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8452" w14:textId="77777777" w:rsidR="002026AF" w:rsidRPr="009F6F71" w:rsidRDefault="002026AF" w:rsidP="002026AF">
      <w:pPr>
        <w:jc w:val="center"/>
        <w:rPr>
          <w:rFonts w:eastAsia="Times New Roman" w:cs="Calibri"/>
          <w:b/>
          <w:sz w:val="36"/>
          <w:szCs w:val="36"/>
        </w:rPr>
      </w:pPr>
      <w:r w:rsidRPr="009F6F71">
        <w:rPr>
          <w:rFonts w:eastAsia="Times New Roman" w:cs="Calibri"/>
          <w:b/>
          <w:sz w:val="36"/>
          <w:szCs w:val="36"/>
        </w:rPr>
        <w:t xml:space="preserve">INFORMATIVA SUL TRATTAMENTO DEI DATI PERSONALI </w:t>
      </w:r>
    </w:p>
    <w:p w14:paraId="46AB3145" w14:textId="7A42DD0A" w:rsidR="002026AF" w:rsidRPr="00492DAF" w:rsidRDefault="7CE2BACC" w:rsidP="7CE2BACC">
      <w:pPr>
        <w:jc w:val="center"/>
        <w:rPr>
          <w:rFonts w:eastAsia="Times New Roman" w:cs="Calibri"/>
          <w:b/>
          <w:bCs/>
          <w:sz w:val="36"/>
          <w:szCs w:val="36"/>
        </w:rPr>
      </w:pPr>
      <w:r w:rsidRPr="7CE2BACC">
        <w:rPr>
          <w:rFonts w:eastAsia="Times New Roman" w:cs="Calibri"/>
          <w:b/>
          <w:bCs/>
          <w:sz w:val="36"/>
          <w:szCs w:val="36"/>
        </w:rPr>
        <w:t>ESEGUITO DAL SERVIZIO DI PROTEZIONE CIVILE</w:t>
      </w:r>
    </w:p>
    <w:p w14:paraId="4ABE92F7" w14:textId="02CA4DC1" w:rsidR="002026AF" w:rsidRPr="009F6F71" w:rsidRDefault="7CE2BACC" w:rsidP="002026AF">
      <w:pPr>
        <w:jc w:val="both"/>
        <w:rPr>
          <w:rFonts w:cs="Calibri"/>
        </w:rPr>
      </w:pPr>
      <w:r w:rsidRPr="7CE2BACC">
        <w:rPr>
          <w:rFonts w:cs="Calibri"/>
        </w:rPr>
        <w:t>Ai sensi degli artt. 13 e 14 del Regolamento (UE) n. 2016/679 (di seguito "Regolamento” o “GDPR”) e di ogni normativa applicabile in riferimento al trattamento dei Dati Personali, questo documento descrive le modalità di trattamento dei Dati Personali raccolti dal servizio di Protezione Civile del Comune di</w:t>
      </w:r>
      <w:r w:rsidR="00634500">
        <w:rPr>
          <w:rFonts w:cs="Calibri"/>
        </w:rPr>
        <w:t xml:space="preserve"> </w:t>
      </w:r>
      <w:bookmarkStart w:id="0" w:name="_Hlk55565756"/>
      <w:bookmarkEnd w:id="0"/>
      <w:r w:rsidR="00703168">
        <w:rPr>
          <w:rFonts w:cs="Calibri"/>
        </w:rPr>
        <w:t>Minturno.</w:t>
      </w:r>
    </w:p>
    <w:p w14:paraId="340518DF" w14:textId="77777777" w:rsidR="002026AF" w:rsidRPr="009F6F71" w:rsidRDefault="002026AF" w:rsidP="002026AF">
      <w:pPr>
        <w:jc w:val="both"/>
        <w:rPr>
          <w:rFonts w:cs="Calibri"/>
        </w:rPr>
      </w:pPr>
      <w:r w:rsidRPr="27B0F176">
        <w:rPr>
          <w:rFonts w:cs="Calibri"/>
        </w:rPr>
        <w:t xml:space="preserve">La informiamo che il trattamento sarà improntato ai principi di correttezza, liceità, trasparenza, minimizzazione dei dati, esattezza, integrità, e di tutela della Sua riservatezza e dei Suoi diritti. </w:t>
      </w:r>
    </w:p>
    <w:p w14:paraId="672A6659" w14:textId="77777777" w:rsidR="002026AF" w:rsidRPr="009F6F71" w:rsidRDefault="002026AF" w:rsidP="002026AF">
      <w:pPr>
        <w:ind w:left="426"/>
        <w:contextualSpacing/>
        <w:jc w:val="both"/>
        <w:rPr>
          <w:rFonts w:cs="Calibri"/>
          <w:b/>
          <w:bCs/>
        </w:rPr>
      </w:pPr>
    </w:p>
    <w:p w14:paraId="0BD7E351" w14:textId="3DC8E80E" w:rsidR="002026AF" w:rsidRPr="009F6F71" w:rsidRDefault="466644CD" w:rsidP="002026AF">
      <w:pPr>
        <w:numPr>
          <w:ilvl w:val="0"/>
          <w:numId w:val="5"/>
        </w:numPr>
        <w:ind w:left="426" w:hanging="422"/>
        <w:contextualSpacing/>
        <w:jc w:val="both"/>
        <w:rPr>
          <w:rFonts w:cs="Calibri"/>
          <w:b/>
          <w:bCs/>
        </w:rPr>
      </w:pPr>
      <w:r w:rsidRPr="466644CD">
        <w:rPr>
          <w:rFonts w:cs="Calibri"/>
          <w:b/>
          <w:bCs/>
        </w:rPr>
        <w:t>DATI DEL TITOLARE DEL TRATTAMENTO E DEL RESPONSABILE PER LA PROTEZIONE DEI DATI (RPD/DPO)</w:t>
      </w:r>
    </w:p>
    <w:p w14:paraId="0A37501D" w14:textId="77777777" w:rsidR="002026AF" w:rsidRPr="00177A32" w:rsidRDefault="002026AF" w:rsidP="002026AF">
      <w:pPr>
        <w:contextualSpacing/>
        <w:jc w:val="both"/>
        <w:rPr>
          <w:rFonts w:cs="Calibri"/>
          <w:sz w:val="18"/>
          <w:szCs w:val="18"/>
        </w:rPr>
      </w:pPr>
    </w:p>
    <w:p w14:paraId="4DE57ECD" w14:textId="77777777" w:rsidR="00816859" w:rsidRPr="00816859" w:rsidRDefault="00A7238D" w:rsidP="00816859">
      <w:pPr>
        <w:numPr>
          <w:ilvl w:val="1"/>
          <w:numId w:val="1"/>
        </w:numPr>
        <w:autoSpaceDE w:val="0"/>
        <w:autoSpaceDN w:val="0"/>
        <w:adjustRightInd w:val="0"/>
        <w:spacing w:after="0" w:line="240" w:lineRule="auto"/>
        <w:ind w:left="426"/>
        <w:contextualSpacing/>
        <w:jc w:val="both"/>
        <w:rPr>
          <w:rFonts w:cs="Calibri"/>
          <w:b/>
          <w:bCs/>
          <w:color w:val="000000"/>
        </w:rPr>
      </w:pPr>
      <w:r>
        <w:rPr>
          <w:rFonts w:eastAsia="Times New Roman" w:cs="Calibri"/>
        </w:rPr>
        <w:t xml:space="preserve"> </w:t>
      </w:r>
      <w:r w:rsidR="00816859" w:rsidRPr="00816859">
        <w:rPr>
          <w:rFonts w:cs="Calibri"/>
          <w:b/>
          <w:bCs/>
          <w:color w:val="000000"/>
        </w:rPr>
        <w:t>Titolare Del Trattamento</w:t>
      </w:r>
    </w:p>
    <w:p w14:paraId="783E5CE1" w14:textId="77777777" w:rsidR="00816859" w:rsidRPr="00816859" w:rsidRDefault="00816859" w:rsidP="00816859">
      <w:pPr>
        <w:rPr>
          <w:rFonts w:eastAsia="Times New Roman" w:cs="Calibri"/>
        </w:rPr>
      </w:pPr>
      <w:r w:rsidRPr="00816859">
        <w:rPr>
          <w:rFonts w:cs="Calibri"/>
          <w:color w:val="000000"/>
        </w:rPr>
        <w:t>Il Titolare del trattamento dei dati è</w:t>
      </w:r>
      <w:r w:rsidRPr="00816859">
        <w:rPr>
          <w:rFonts w:eastAsia="Times New Roman" w:cs="Calibri"/>
        </w:rPr>
        <w:t xml:space="preserve"> il Comune di Minturno, con sede legale in Via Principe di Piemonte, 9 - 04026 Minturno (LT); codice fiscale 81003430592, tel. </w:t>
      </w:r>
      <w:hyperlink r:id="rId7" w:history="1">
        <w:r w:rsidRPr="00816859">
          <w:rPr>
            <w:rFonts w:ascii="Arial" w:hAnsi="Arial" w:cs="Arial"/>
            <w:color w:val="1A0DAB"/>
            <w:sz w:val="21"/>
            <w:szCs w:val="21"/>
            <w:u w:val="single"/>
            <w:shd w:val="clear" w:color="auto" w:fill="FFFFFF"/>
          </w:rPr>
          <w:t>0771 660 8200</w:t>
        </w:r>
      </w:hyperlink>
      <w:r w:rsidRPr="00816859">
        <w:rPr>
          <w:rFonts w:eastAsia="Times New Roman" w:cs="Calibri"/>
        </w:rPr>
        <w:t xml:space="preserve">, PEC: </w:t>
      </w:r>
      <w:hyperlink r:id="rId8" w:history="1">
        <w:r w:rsidRPr="00816859">
          <w:rPr>
            <w:rFonts w:eastAsia="Times New Roman" w:cs="Calibri"/>
            <w:color w:val="0563C1"/>
            <w:u w:val="single"/>
          </w:rPr>
          <w:t>minturno@legalmail.it</w:t>
        </w:r>
      </w:hyperlink>
      <w:r w:rsidRPr="00816859">
        <w:rPr>
          <w:rFonts w:eastAsia="Times New Roman" w:cs="Calibri"/>
        </w:rPr>
        <w:t>, nella persona del Sindaco pro tempore.</w:t>
      </w:r>
    </w:p>
    <w:p w14:paraId="0B7E1ED9" w14:textId="77777777" w:rsidR="00816859" w:rsidRPr="00816859" w:rsidRDefault="00816859" w:rsidP="00816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lang w:eastAsia="it-IT"/>
        </w:rPr>
      </w:pPr>
      <w:r w:rsidRPr="00816859">
        <w:rPr>
          <w:b/>
          <w:bCs/>
          <w:lang w:eastAsia="it-IT"/>
        </w:rPr>
        <w:t>1.2. Responsabile Protezione dei Dati (RPD/DPO)</w:t>
      </w:r>
    </w:p>
    <w:p w14:paraId="69C88473" w14:textId="00722F19" w:rsidR="002026AF" w:rsidRPr="000567F3" w:rsidRDefault="00816859" w:rsidP="00816859">
      <w:pPr>
        <w:rPr>
          <w:rFonts w:cs="Calibri"/>
        </w:rPr>
      </w:pPr>
      <w:r w:rsidRPr="00816859">
        <w:rPr>
          <w:rFonts w:eastAsia="Times New Roman" w:cs="Calibri"/>
        </w:rPr>
        <w:t xml:space="preserve">Il responsabile della protezione dei dati è la società QUALIFICA GROUP SRL nella persona del legale rappresentante dott. Enrico Ferrante, contattabile all’indirizzo e-mail: </w:t>
      </w:r>
      <w:hyperlink r:id="rId9" w:history="1">
        <w:r w:rsidRPr="00816859">
          <w:rPr>
            <w:rFonts w:eastAsia="Times New Roman" w:cs="Calibri"/>
            <w:color w:val="0563C1"/>
            <w:u w:val="single"/>
          </w:rPr>
          <w:t>minturnogdpr@qualificagroup.it</w:t>
        </w:r>
      </w:hyperlink>
    </w:p>
    <w:p w14:paraId="5DAB6C7B" w14:textId="77777777" w:rsidR="002026AF" w:rsidRDefault="002026AF" w:rsidP="002026AF">
      <w:pPr>
        <w:spacing w:before="240"/>
        <w:ind w:left="426"/>
        <w:contextualSpacing/>
        <w:jc w:val="both"/>
        <w:rPr>
          <w:rFonts w:cs="Calibri"/>
          <w:b/>
          <w:bCs/>
        </w:rPr>
      </w:pPr>
    </w:p>
    <w:p w14:paraId="4F4C4B52" w14:textId="77777777" w:rsidR="002026AF" w:rsidRDefault="002026AF" w:rsidP="002026AF">
      <w:pPr>
        <w:numPr>
          <w:ilvl w:val="0"/>
          <w:numId w:val="5"/>
        </w:numPr>
        <w:spacing w:before="240"/>
        <w:ind w:left="426" w:hanging="422"/>
        <w:contextualSpacing/>
        <w:jc w:val="both"/>
        <w:rPr>
          <w:rFonts w:cs="Calibri"/>
          <w:b/>
          <w:bCs/>
        </w:rPr>
      </w:pPr>
      <w:r w:rsidRPr="27B0F176">
        <w:rPr>
          <w:rFonts w:cs="Calibri"/>
          <w:b/>
          <w:bCs/>
        </w:rPr>
        <w:t>TIPOLOGIA DI DATI TRATTATI</w:t>
      </w:r>
    </w:p>
    <w:p w14:paraId="33E21023" w14:textId="77777777" w:rsidR="002026AF" w:rsidRPr="009F6F71" w:rsidRDefault="002026AF" w:rsidP="002026AF">
      <w:pPr>
        <w:ind w:left="4"/>
        <w:jc w:val="both"/>
        <w:rPr>
          <w:rFonts w:cs="Calibri"/>
        </w:rPr>
      </w:pPr>
      <w:r w:rsidRPr="27B0F176">
        <w:rPr>
          <w:rFonts w:cs="Calibri"/>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2026AF" w:rsidRPr="009F6F71" w14:paraId="4B9F0474" w14:textId="77777777" w:rsidTr="1EC009BF">
        <w:tc>
          <w:tcPr>
            <w:tcW w:w="3794" w:type="dxa"/>
            <w:shd w:val="clear" w:color="auto" w:fill="auto"/>
          </w:tcPr>
          <w:p w14:paraId="0C29691E" w14:textId="77777777" w:rsidR="002026AF" w:rsidRPr="0056231C" w:rsidRDefault="002026AF" w:rsidP="002026AF">
            <w:pPr>
              <w:rPr>
                <w:rFonts w:cs="Calibri"/>
                <w:b/>
                <w:bCs/>
              </w:rPr>
            </w:pPr>
            <w:r w:rsidRPr="27B0F176">
              <w:rPr>
                <w:rFonts w:cs="Calibri"/>
                <w:b/>
                <w:bCs/>
              </w:rPr>
              <w:t>Tipologia</w:t>
            </w:r>
          </w:p>
        </w:tc>
        <w:tc>
          <w:tcPr>
            <w:tcW w:w="5834" w:type="dxa"/>
            <w:shd w:val="clear" w:color="auto" w:fill="auto"/>
          </w:tcPr>
          <w:p w14:paraId="5CDD0A84" w14:textId="77777777" w:rsidR="002026AF" w:rsidRPr="0056231C" w:rsidRDefault="002026AF" w:rsidP="002026AF">
            <w:pPr>
              <w:rPr>
                <w:rFonts w:cs="Calibri"/>
                <w:b/>
                <w:bCs/>
              </w:rPr>
            </w:pPr>
            <w:r w:rsidRPr="27B0F176">
              <w:rPr>
                <w:rFonts w:cs="Calibri"/>
                <w:b/>
                <w:bCs/>
              </w:rPr>
              <w:t>Descrizione</w:t>
            </w:r>
          </w:p>
        </w:tc>
      </w:tr>
      <w:tr w:rsidR="002026AF" w:rsidRPr="009F6F71" w14:paraId="10F61D5F" w14:textId="77777777" w:rsidTr="1EC009BF">
        <w:tc>
          <w:tcPr>
            <w:tcW w:w="3794" w:type="dxa"/>
            <w:shd w:val="clear" w:color="auto" w:fill="auto"/>
          </w:tcPr>
          <w:p w14:paraId="60B17003" w14:textId="77777777" w:rsidR="002026AF" w:rsidRPr="0056231C" w:rsidRDefault="002026AF" w:rsidP="002026AF">
            <w:pPr>
              <w:rPr>
                <w:rFonts w:cs="Calibri"/>
              </w:rPr>
            </w:pPr>
            <w:r w:rsidRPr="27B0F176">
              <w:rPr>
                <w:rFonts w:cs="Calibri"/>
              </w:rPr>
              <w:t>[X] dati identificativi, anagrafici e di contatto</w:t>
            </w:r>
          </w:p>
        </w:tc>
        <w:tc>
          <w:tcPr>
            <w:tcW w:w="5834" w:type="dxa"/>
            <w:shd w:val="clear" w:color="auto" w:fill="auto"/>
          </w:tcPr>
          <w:p w14:paraId="4DCF1D18" w14:textId="1DD0DF58" w:rsidR="002026AF" w:rsidRPr="0056231C" w:rsidRDefault="002113A4" w:rsidP="003B37CD">
            <w:pPr>
              <w:rPr>
                <w:rFonts w:cs="Calibri"/>
              </w:rPr>
            </w:pPr>
            <w:r>
              <w:rPr>
                <w:rFonts w:cs="Calibri"/>
              </w:rPr>
              <w:t>C</w:t>
            </w:r>
            <w:r w:rsidR="1EC009BF" w:rsidRPr="1EC009BF">
              <w:rPr>
                <w:rFonts w:cs="Calibri"/>
              </w:rPr>
              <w:t>ognome e nome, residenza, domicilio, data e luogo di nascita, identificativo online (indirizzo di posta elettronica), documento di identità, codice fiscale, numero di telefono, firma.</w:t>
            </w:r>
          </w:p>
        </w:tc>
      </w:tr>
      <w:tr w:rsidR="002026AF" w:rsidRPr="009F6F71" w14:paraId="706E3C66" w14:textId="77777777" w:rsidTr="1EC009BF">
        <w:tc>
          <w:tcPr>
            <w:tcW w:w="3794" w:type="dxa"/>
            <w:shd w:val="clear" w:color="auto" w:fill="auto"/>
          </w:tcPr>
          <w:p w14:paraId="208965C4" w14:textId="77777777" w:rsidR="002026AF" w:rsidRPr="0056231C" w:rsidRDefault="002026AF" w:rsidP="002026AF">
            <w:pPr>
              <w:rPr>
                <w:rFonts w:cs="Calibri"/>
              </w:rPr>
            </w:pPr>
            <w:r w:rsidRPr="27B0F176">
              <w:rPr>
                <w:rFonts w:cs="Calibri"/>
              </w:rPr>
              <w:t>[X] situazione familiare</w:t>
            </w:r>
          </w:p>
        </w:tc>
        <w:tc>
          <w:tcPr>
            <w:tcW w:w="5834" w:type="dxa"/>
            <w:shd w:val="clear" w:color="auto" w:fill="auto"/>
          </w:tcPr>
          <w:p w14:paraId="02732428" w14:textId="77777777" w:rsidR="002026AF" w:rsidRPr="0056231C" w:rsidRDefault="00492DAF" w:rsidP="003B37CD">
            <w:pPr>
              <w:rPr>
                <w:rFonts w:cs="Calibri"/>
              </w:rPr>
            </w:pPr>
            <w:r>
              <w:rPr>
                <w:rFonts w:cs="Calibri"/>
              </w:rPr>
              <w:t>Dati</w:t>
            </w:r>
            <w:r w:rsidR="002026AF" w:rsidRPr="27B0F176">
              <w:rPr>
                <w:rFonts w:cs="Calibri"/>
              </w:rPr>
              <w:t xml:space="preserve"> </w:t>
            </w:r>
            <w:r w:rsidR="003B37CD">
              <w:rPr>
                <w:rFonts w:cs="Calibri"/>
              </w:rPr>
              <w:t xml:space="preserve">relativi </w:t>
            </w:r>
            <w:r w:rsidR="002026AF" w:rsidRPr="27B0F176">
              <w:rPr>
                <w:rFonts w:cs="Calibri"/>
              </w:rPr>
              <w:t>alla composizione del nucleo familiare</w:t>
            </w:r>
            <w:r w:rsidR="003B37CD">
              <w:rPr>
                <w:rFonts w:cs="Calibri"/>
              </w:rPr>
              <w:t xml:space="preserve"> per finalità di soccorso ed emergenza</w:t>
            </w:r>
            <w:r w:rsidR="002026AF" w:rsidRPr="27B0F176">
              <w:rPr>
                <w:rFonts w:cs="Calibri"/>
              </w:rPr>
              <w:t>.</w:t>
            </w:r>
          </w:p>
        </w:tc>
      </w:tr>
      <w:tr w:rsidR="002026AF" w:rsidRPr="009F6F71" w14:paraId="19114CAB" w14:textId="77777777" w:rsidTr="1EC009BF">
        <w:tc>
          <w:tcPr>
            <w:tcW w:w="3794" w:type="dxa"/>
            <w:shd w:val="clear" w:color="auto" w:fill="auto"/>
          </w:tcPr>
          <w:p w14:paraId="7B800EF2" w14:textId="77777777" w:rsidR="002026AF" w:rsidRPr="0056231C" w:rsidRDefault="002026AF" w:rsidP="002026AF">
            <w:pPr>
              <w:rPr>
                <w:rFonts w:cs="Calibri"/>
              </w:rPr>
            </w:pPr>
            <w:r w:rsidRPr="27B0F176">
              <w:rPr>
                <w:rFonts w:cs="Calibri"/>
              </w:rPr>
              <w:t>[X] situazione finanziaria, economica, patrimoniale</w:t>
            </w:r>
          </w:p>
        </w:tc>
        <w:tc>
          <w:tcPr>
            <w:tcW w:w="5834" w:type="dxa"/>
            <w:shd w:val="clear" w:color="auto" w:fill="auto"/>
          </w:tcPr>
          <w:p w14:paraId="28957241" w14:textId="77777777" w:rsidR="002026AF" w:rsidRPr="0056231C" w:rsidRDefault="00E16343" w:rsidP="002026AF">
            <w:pPr>
              <w:rPr>
                <w:rFonts w:cs="Calibri"/>
              </w:rPr>
            </w:pPr>
            <w:r>
              <w:rPr>
                <w:rFonts w:cs="Calibri"/>
              </w:rPr>
              <w:t xml:space="preserve">Dati patrimoniali del </w:t>
            </w:r>
            <w:r w:rsidR="002026AF" w:rsidRPr="27B0F176">
              <w:rPr>
                <w:rFonts w:cs="Calibri"/>
              </w:rPr>
              <w:t>nucleo familiare</w:t>
            </w:r>
            <w:r>
              <w:rPr>
                <w:rFonts w:cs="Calibri"/>
              </w:rPr>
              <w:t xml:space="preserve"> da comunicare per finalità di soccorso ed emergenza</w:t>
            </w:r>
            <w:r w:rsidR="002026AF" w:rsidRPr="27B0F176">
              <w:rPr>
                <w:rFonts w:cs="Calibri"/>
              </w:rPr>
              <w:t>.</w:t>
            </w:r>
          </w:p>
        </w:tc>
      </w:tr>
      <w:tr w:rsidR="001C6A1B" w:rsidRPr="009F6F71" w14:paraId="2C84E360" w14:textId="77777777" w:rsidTr="1EC009BF">
        <w:tc>
          <w:tcPr>
            <w:tcW w:w="3794" w:type="dxa"/>
            <w:shd w:val="clear" w:color="auto" w:fill="auto"/>
          </w:tcPr>
          <w:p w14:paraId="3A12476F" w14:textId="77777777" w:rsidR="001C6A1B" w:rsidRPr="27B0F176" w:rsidRDefault="001C6A1B" w:rsidP="002026AF">
            <w:pPr>
              <w:rPr>
                <w:rFonts w:cs="Calibri"/>
              </w:rPr>
            </w:pPr>
            <w:r w:rsidRPr="27B0F176">
              <w:rPr>
                <w:rFonts w:cs="Calibri"/>
              </w:rPr>
              <w:t>[X] dati di videosorveglianza</w:t>
            </w:r>
          </w:p>
        </w:tc>
        <w:tc>
          <w:tcPr>
            <w:tcW w:w="5834" w:type="dxa"/>
            <w:shd w:val="clear" w:color="auto" w:fill="auto"/>
          </w:tcPr>
          <w:p w14:paraId="623B70FA" w14:textId="77777777" w:rsidR="001C6A1B" w:rsidRPr="27B0F176" w:rsidRDefault="001C6A1B" w:rsidP="002026AF">
            <w:pPr>
              <w:rPr>
                <w:rFonts w:cs="Calibri"/>
              </w:rPr>
            </w:pPr>
            <w:r w:rsidRPr="27B0F176">
              <w:rPr>
                <w:rFonts w:cs="Calibri"/>
              </w:rPr>
              <w:t>Immagini, video, audio.</w:t>
            </w:r>
          </w:p>
        </w:tc>
      </w:tr>
      <w:tr w:rsidR="002026AF" w:rsidRPr="00556C4D" w14:paraId="7FF4B938" w14:textId="77777777" w:rsidTr="1EC009BF">
        <w:trPr>
          <w:trHeight w:val="491"/>
        </w:trPr>
        <w:tc>
          <w:tcPr>
            <w:tcW w:w="9628" w:type="dxa"/>
            <w:gridSpan w:val="2"/>
            <w:shd w:val="clear" w:color="auto" w:fill="auto"/>
            <w:vAlign w:val="center"/>
          </w:tcPr>
          <w:p w14:paraId="3AA4D73D" w14:textId="77777777" w:rsidR="002026AF" w:rsidRPr="0056231C" w:rsidRDefault="002026AF" w:rsidP="007E531C">
            <w:pPr>
              <w:rPr>
                <w:rFonts w:cs="Calibri"/>
                <w:b/>
                <w:bCs/>
                <w:i/>
                <w:iCs/>
              </w:rPr>
            </w:pPr>
            <w:r w:rsidRPr="27B0F176">
              <w:rPr>
                <w:rFonts w:cs="Calibri"/>
                <w:b/>
                <w:bCs/>
                <w:i/>
                <w:iCs/>
              </w:rPr>
              <w:t>Tra i dati trattati potrebbero esservi anche dati defin</w:t>
            </w:r>
            <w:r w:rsidR="007E531C">
              <w:rPr>
                <w:rFonts w:cs="Calibri"/>
                <w:b/>
                <w:bCs/>
                <w:i/>
                <w:iCs/>
              </w:rPr>
              <w:t>iti Particolari</w:t>
            </w:r>
          </w:p>
        </w:tc>
      </w:tr>
      <w:tr w:rsidR="002026AF" w:rsidRPr="00556C4D" w14:paraId="2356D892" w14:textId="77777777" w:rsidTr="1EC009BF">
        <w:tc>
          <w:tcPr>
            <w:tcW w:w="3794" w:type="dxa"/>
            <w:shd w:val="clear" w:color="auto" w:fill="auto"/>
          </w:tcPr>
          <w:p w14:paraId="7C81B168" w14:textId="77777777" w:rsidR="002026AF" w:rsidRPr="0056231C" w:rsidRDefault="002026AF" w:rsidP="002026AF">
            <w:pPr>
              <w:rPr>
                <w:rFonts w:cs="Calibri"/>
              </w:rPr>
            </w:pPr>
            <w:r w:rsidRPr="27B0F176">
              <w:rPr>
                <w:rFonts w:cs="Calibri"/>
              </w:rPr>
              <w:t>[X] salute</w:t>
            </w:r>
          </w:p>
        </w:tc>
        <w:tc>
          <w:tcPr>
            <w:tcW w:w="5834" w:type="dxa"/>
            <w:shd w:val="clear" w:color="auto" w:fill="auto"/>
          </w:tcPr>
          <w:p w14:paraId="1D4DB58A" w14:textId="77777777" w:rsidR="002026AF" w:rsidRPr="0056231C" w:rsidRDefault="00492DAF" w:rsidP="007E531C">
            <w:pPr>
              <w:rPr>
                <w:rFonts w:cs="Calibri"/>
              </w:rPr>
            </w:pPr>
            <w:r>
              <w:rPr>
                <w:rFonts w:cs="Calibri"/>
              </w:rPr>
              <w:t>S</w:t>
            </w:r>
            <w:r w:rsidR="002026AF" w:rsidRPr="27B0F176">
              <w:rPr>
                <w:rFonts w:cs="Calibri"/>
              </w:rPr>
              <w:t>tati di salute da comunicare</w:t>
            </w:r>
            <w:r w:rsidR="007E531C">
              <w:rPr>
                <w:rFonts w:cs="Calibri"/>
              </w:rPr>
              <w:t xml:space="preserve"> in relazione alle finalità di soccorso ed emergenza</w:t>
            </w:r>
            <w:r w:rsidR="002026AF" w:rsidRPr="27B0F176">
              <w:rPr>
                <w:rFonts w:cs="Calibri"/>
              </w:rPr>
              <w:t>.</w:t>
            </w:r>
          </w:p>
        </w:tc>
      </w:tr>
    </w:tbl>
    <w:p w14:paraId="02EB378F" w14:textId="77777777" w:rsidR="002026AF" w:rsidRDefault="002026AF" w:rsidP="002026AF">
      <w:pPr>
        <w:ind w:left="426"/>
        <w:contextualSpacing/>
        <w:jc w:val="both"/>
        <w:rPr>
          <w:rFonts w:cs="Calibri"/>
          <w:b/>
          <w:bCs/>
        </w:rPr>
      </w:pPr>
    </w:p>
    <w:p w14:paraId="463589D6"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 xml:space="preserve">FINALITÀ E BASE GIURIDICA DEI TRATTAMENTI </w:t>
      </w:r>
    </w:p>
    <w:p w14:paraId="472BA8B4" w14:textId="59DE07FC" w:rsidR="002026AF" w:rsidRPr="009F6F71" w:rsidRDefault="5E6F2868" w:rsidP="002026AF">
      <w:pPr>
        <w:jc w:val="both"/>
        <w:rPr>
          <w:rFonts w:cs="Calibri"/>
        </w:rPr>
      </w:pPr>
      <w:r w:rsidRPr="5E6F2868">
        <w:rPr>
          <w:rFonts w:cs="Calibri"/>
        </w:rPr>
        <w:t xml:space="preserve">Il </w:t>
      </w:r>
      <w:r w:rsidR="000567F3">
        <w:rPr>
          <w:rFonts w:cs="Calibri"/>
        </w:rPr>
        <w:t xml:space="preserve">Titolare del Trattamento </w:t>
      </w:r>
      <w:r w:rsidRPr="5E6F2868">
        <w:rPr>
          <w:rFonts w:cs="Calibri"/>
        </w:rPr>
        <w:t xml:space="preserve">utilizza i Dati Personali che riguardano Lei ed i suoi familiari,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  </w:t>
      </w:r>
    </w:p>
    <w:p w14:paraId="3C86EEA5" w14:textId="77777777" w:rsidR="002026AF" w:rsidRDefault="002026AF" w:rsidP="002026AF">
      <w:pPr>
        <w:numPr>
          <w:ilvl w:val="0"/>
          <w:numId w:val="10"/>
        </w:numPr>
        <w:spacing w:after="0"/>
        <w:contextualSpacing/>
        <w:jc w:val="both"/>
        <w:rPr>
          <w:rFonts w:cs="Calibri"/>
        </w:rPr>
      </w:pPr>
      <w:r w:rsidRPr="27B0F176">
        <w:rPr>
          <w:rFonts w:cs="Calibri"/>
        </w:rPr>
        <w:lastRenderedPageBreak/>
        <w:t>Il trattamento è necessario per adempiere ad obblighi previsti da prescrizioni normative nazionali e comunitarie.</w:t>
      </w:r>
    </w:p>
    <w:p w14:paraId="48A8947E" w14:textId="77777777" w:rsidR="002026AF" w:rsidRDefault="002026AF" w:rsidP="002026AF">
      <w:pPr>
        <w:numPr>
          <w:ilvl w:val="0"/>
          <w:numId w:val="10"/>
        </w:numPr>
        <w:spacing w:after="0"/>
        <w:contextualSpacing/>
        <w:jc w:val="both"/>
        <w:rPr>
          <w:rFonts w:eastAsia="Times New Roman" w:cs="Calibri"/>
        </w:rPr>
      </w:pPr>
      <w:r w:rsidRPr="27B0F176">
        <w:rPr>
          <w:rFonts w:eastAsia="Times New Roman" w:cs="Calibri"/>
        </w:rPr>
        <w:t>Il trattamento è necessario per lo svolgimento di compiti di interesse pubblico</w:t>
      </w:r>
      <w:r w:rsidR="006A7B02">
        <w:rPr>
          <w:rFonts w:eastAsia="Times New Roman" w:cs="Calibri"/>
        </w:rPr>
        <w:t>, in particolar modo nel settore della sanità pubblica</w:t>
      </w:r>
      <w:r w:rsidRPr="27B0F176">
        <w:rPr>
          <w:rFonts w:eastAsia="Times New Roman" w:cs="Calibri"/>
        </w:rPr>
        <w:t>.</w:t>
      </w:r>
    </w:p>
    <w:p w14:paraId="5FC13A4D" w14:textId="77777777" w:rsidR="00010F87" w:rsidRDefault="00010F87" w:rsidP="002026AF">
      <w:pPr>
        <w:numPr>
          <w:ilvl w:val="0"/>
          <w:numId w:val="10"/>
        </w:numPr>
        <w:spacing w:after="0"/>
        <w:contextualSpacing/>
        <w:jc w:val="both"/>
        <w:rPr>
          <w:rFonts w:eastAsia="Times New Roman" w:cs="Calibri"/>
        </w:rPr>
      </w:pPr>
      <w:r w:rsidRPr="00010F87">
        <w:rPr>
          <w:rFonts w:eastAsia="Times New Roman" w:cs="Calibri"/>
        </w:rPr>
        <w:t>il trattamento è necessario per la salvaguardia degli in</w:t>
      </w:r>
      <w:r>
        <w:rPr>
          <w:rFonts w:eastAsia="Times New Roman" w:cs="Calibri"/>
        </w:rPr>
        <w:t>teressi vitali</w:t>
      </w:r>
      <w:r w:rsidR="000D5E3E">
        <w:rPr>
          <w:rFonts w:eastAsia="Times New Roman" w:cs="Calibri"/>
        </w:rPr>
        <w:t xml:space="preserve"> delle persone</w:t>
      </w:r>
      <w:r w:rsidR="00016E95">
        <w:rPr>
          <w:rFonts w:eastAsia="Times New Roman" w:cs="Calibri"/>
        </w:rPr>
        <w:t>.</w:t>
      </w:r>
    </w:p>
    <w:p w14:paraId="21F29A36" w14:textId="77777777" w:rsidR="00D87F48" w:rsidRPr="00D87F48" w:rsidRDefault="00D87F48" w:rsidP="00D87F48">
      <w:pPr>
        <w:numPr>
          <w:ilvl w:val="0"/>
          <w:numId w:val="10"/>
        </w:numPr>
        <w:rPr>
          <w:rFonts w:eastAsia="Times New Roman" w:cs="Calibri"/>
        </w:rPr>
      </w:pPr>
      <w:r w:rsidRPr="00D87F48">
        <w:rPr>
          <w:rFonts w:eastAsia="Times New Roman" w:cs="Calibri"/>
        </w:rPr>
        <w:t>Il trattamento è necessario per finalità di legittimo interesse.</w:t>
      </w:r>
    </w:p>
    <w:p w14:paraId="666A5C95" w14:textId="77777777" w:rsidR="00016E95" w:rsidRDefault="006A7B02" w:rsidP="002026AF">
      <w:pPr>
        <w:numPr>
          <w:ilvl w:val="0"/>
          <w:numId w:val="10"/>
        </w:numPr>
        <w:spacing w:after="0"/>
        <w:contextualSpacing/>
        <w:jc w:val="both"/>
        <w:rPr>
          <w:rFonts w:eastAsia="Times New Roman" w:cs="Calibri"/>
        </w:rPr>
      </w:pPr>
      <w:r>
        <w:rPr>
          <w:rFonts w:eastAsia="Times New Roman" w:cs="Calibri"/>
        </w:rPr>
        <w:t>Il trattamento è necessario per adempiere agli obblighi in materia di sicurezza</w:t>
      </w:r>
      <w:r w:rsidRPr="006A7B02">
        <w:rPr>
          <w:rFonts w:eastAsia="Times New Roman" w:cs="Calibri"/>
        </w:rPr>
        <w:t xml:space="preserve"> e protezione sociale</w:t>
      </w:r>
      <w:r>
        <w:rPr>
          <w:rFonts w:eastAsia="Times New Roman" w:cs="Calibri"/>
        </w:rPr>
        <w:t>.</w:t>
      </w:r>
    </w:p>
    <w:p w14:paraId="6A05A809" w14:textId="77777777" w:rsidR="00492DAF" w:rsidRPr="00492DAF" w:rsidRDefault="00492DAF" w:rsidP="0088317E">
      <w:pPr>
        <w:spacing w:after="0"/>
        <w:ind w:left="720"/>
        <w:contextualSpacing/>
        <w:jc w:val="both"/>
        <w:rPr>
          <w:rFonts w:eastAsia="Times New Roman" w:cs="Calibri"/>
        </w:rPr>
      </w:pPr>
    </w:p>
    <w:p w14:paraId="0099DDB3" w14:textId="77777777" w:rsidR="002026AF" w:rsidRDefault="002026AF" w:rsidP="002026AF">
      <w:pPr>
        <w:jc w:val="both"/>
        <w:rPr>
          <w:rFonts w:cs="Calibri"/>
        </w:rPr>
      </w:pPr>
      <w:r w:rsidRPr="27B0F176">
        <w:rPr>
          <w:rFonts w:cs="Calibri"/>
        </w:rPr>
        <w:t>Si informa inoltre che il conferimento dei dati è obbligatorio ed il loro mancato, parziale o inesatto conferimento potrà avere, come conseguenza, l'impossibilità di svolgere l’attività o fornire il servizio.</w:t>
      </w:r>
    </w:p>
    <w:p w14:paraId="669F6CBD" w14:textId="77777777" w:rsidR="002026AF" w:rsidRPr="009F6F71" w:rsidRDefault="002026AF" w:rsidP="002026AF">
      <w:pPr>
        <w:spacing w:after="240"/>
        <w:jc w:val="both"/>
        <w:rPr>
          <w:rFonts w:cs="Calibri"/>
        </w:rPr>
      </w:pPr>
      <w:r w:rsidRPr="27B0F176">
        <w:rPr>
          <w:rFonts w:cs="Calibri"/>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42735DEF"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MODALITÀ DI TRATTAMENTO DEI DATI PERSONALI</w:t>
      </w:r>
    </w:p>
    <w:p w14:paraId="1666EC01" w14:textId="77777777" w:rsidR="002026AF" w:rsidRPr="009F6F71" w:rsidRDefault="002026AF" w:rsidP="002026AF">
      <w:pPr>
        <w:ind w:left="4"/>
        <w:jc w:val="both"/>
        <w:rPr>
          <w:rFonts w:cs="Calibri"/>
        </w:rPr>
      </w:pPr>
      <w:r w:rsidRPr="27B0F176">
        <w:rPr>
          <w:rFonts w:cs="Calibri"/>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77290548" w14:textId="77777777" w:rsidR="002026AF" w:rsidRPr="009F6F71" w:rsidRDefault="002026AF" w:rsidP="002026AF">
      <w:pPr>
        <w:jc w:val="both"/>
        <w:rPr>
          <w:rFonts w:cs="Calibri"/>
        </w:rPr>
      </w:pPr>
      <w:r w:rsidRPr="27B0F176">
        <w:rPr>
          <w:rFonts w:cs="Calibri"/>
        </w:rPr>
        <w:t xml:space="preserve">I Dati Personali forniti saranno tra l’altro oggetto 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55"/>
      </w:tblGrid>
      <w:tr w:rsidR="002026AF" w:rsidRPr="009F6F71" w14:paraId="35997A90" w14:textId="77777777" w:rsidTr="5E6F2868">
        <w:tc>
          <w:tcPr>
            <w:tcW w:w="9628" w:type="dxa"/>
            <w:gridSpan w:val="2"/>
            <w:shd w:val="clear" w:color="auto" w:fill="auto"/>
          </w:tcPr>
          <w:p w14:paraId="7A3981EA" w14:textId="77777777" w:rsidR="002026AF" w:rsidRPr="00FF7617" w:rsidRDefault="5E6F2868" w:rsidP="5E6F2868">
            <w:pPr>
              <w:rPr>
                <w:rFonts w:cs="Calibri"/>
                <w:b/>
                <w:bCs/>
              </w:rPr>
            </w:pPr>
            <w:r w:rsidRPr="5E6F2868">
              <w:rPr>
                <w:rFonts w:cs="Calibri"/>
                <w:b/>
                <w:bCs/>
              </w:rPr>
              <w:t>Descrizione</w:t>
            </w:r>
          </w:p>
        </w:tc>
      </w:tr>
      <w:tr w:rsidR="002026AF" w:rsidRPr="009F6F71" w14:paraId="4F7D6F12" w14:textId="77777777" w:rsidTr="5E6F2868">
        <w:tc>
          <w:tcPr>
            <w:tcW w:w="4673" w:type="dxa"/>
            <w:shd w:val="clear" w:color="auto" w:fill="auto"/>
          </w:tcPr>
          <w:p w14:paraId="7FE953B3" w14:textId="77777777" w:rsidR="002026AF" w:rsidRPr="00177A32" w:rsidRDefault="002026AF" w:rsidP="002026AF">
            <w:pPr>
              <w:rPr>
                <w:rFonts w:cs="Calibri"/>
              </w:rPr>
            </w:pPr>
            <w:r w:rsidRPr="27B0F176">
              <w:rPr>
                <w:rFonts w:cs="Calibri"/>
              </w:rPr>
              <w:t>[X] raccolta</w:t>
            </w:r>
          </w:p>
        </w:tc>
        <w:tc>
          <w:tcPr>
            <w:tcW w:w="4955" w:type="dxa"/>
            <w:shd w:val="clear" w:color="auto" w:fill="auto"/>
          </w:tcPr>
          <w:p w14:paraId="6F05AA15" w14:textId="7B246310" w:rsidR="002026AF" w:rsidRPr="00177A32" w:rsidRDefault="5E6F2868" w:rsidP="002026AF">
            <w:pPr>
              <w:rPr>
                <w:rFonts w:cs="Calibri"/>
              </w:rPr>
            </w:pPr>
            <w:r w:rsidRPr="5E6F2868">
              <w:rPr>
                <w:rFonts w:cs="Calibri"/>
              </w:rPr>
              <w:t>[X] limitazione</w:t>
            </w:r>
          </w:p>
        </w:tc>
      </w:tr>
      <w:tr w:rsidR="002026AF" w:rsidRPr="009F6F71" w14:paraId="6C746F63" w14:textId="77777777" w:rsidTr="5E6F2868">
        <w:tc>
          <w:tcPr>
            <w:tcW w:w="4673" w:type="dxa"/>
            <w:shd w:val="clear" w:color="auto" w:fill="auto"/>
          </w:tcPr>
          <w:p w14:paraId="760354C5" w14:textId="77777777" w:rsidR="002026AF" w:rsidRPr="00177A32" w:rsidRDefault="002026AF" w:rsidP="002026AF">
            <w:pPr>
              <w:rPr>
                <w:rFonts w:cs="Calibri"/>
              </w:rPr>
            </w:pPr>
            <w:r w:rsidRPr="27B0F176">
              <w:rPr>
                <w:rFonts w:cs="Calibri"/>
              </w:rPr>
              <w:t>[X] organizzazione</w:t>
            </w:r>
          </w:p>
        </w:tc>
        <w:tc>
          <w:tcPr>
            <w:tcW w:w="4955" w:type="dxa"/>
            <w:shd w:val="clear" w:color="auto" w:fill="auto"/>
          </w:tcPr>
          <w:p w14:paraId="04146CC3" w14:textId="28AD872E" w:rsidR="002026AF" w:rsidRPr="00177A32" w:rsidRDefault="5E6F2868" w:rsidP="002026AF">
            <w:pPr>
              <w:rPr>
                <w:rFonts w:cs="Calibri"/>
              </w:rPr>
            </w:pPr>
            <w:r w:rsidRPr="5E6F2868">
              <w:rPr>
                <w:rFonts w:cs="Calibri"/>
              </w:rPr>
              <w:t>[X] strutturazione</w:t>
            </w:r>
          </w:p>
        </w:tc>
      </w:tr>
      <w:tr w:rsidR="002026AF" w:rsidRPr="009F6F71" w14:paraId="3CFDE249" w14:textId="77777777" w:rsidTr="5E6F2868">
        <w:tc>
          <w:tcPr>
            <w:tcW w:w="4673" w:type="dxa"/>
            <w:shd w:val="clear" w:color="auto" w:fill="auto"/>
          </w:tcPr>
          <w:p w14:paraId="2E1B7852" w14:textId="77777777" w:rsidR="002026AF" w:rsidRPr="00177A32" w:rsidRDefault="002026AF" w:rsidP="002026AF">
            <w:pPr>
              <w:rPr>
                <w:rFonts w:cs="Calibri"/>
              </w:rPr>
            </w:pPr>
            <w:r w:rsidRPr="27B0F176">
              <w:rPr>
                <w:rFonts w:cs="Calibri"/>
              </w:rPr>
              <w:t>[X] registrazione</w:t>
            </w:r>
          </w:p>
        </w:tc>
        <w:tc>
          <w:tcPr>
            <w:tcW w:w="4955" w:type="dxa"/>
            <w:shd w:val="clear" w:color="auto" w:fill="auto"/>
          </w:tcPr>
          <w:p w14:paraId="5A39BBE3" w14:textId="58204C51" w:rsidR="002026AF" w:rsidRPr="00177A32" w:rsidRDefault="5E6F2868" w:rsidP="002026AF">
            <w:pPr>
              <w:rPr>
                <w:rFonts w:cs="Calibri"/>
              </w:rPr>
            </w:pPr>
            <w:r w:rsidRPr="5E6F2868">
              <w:rPr>
                <w:rFonts w:cs="Calibri"/>
              </w:rPr>
              <w:t>[X] conservazione</w:t>
            </w:r>
          </w:p>
        </w:tc>
      </w:tr>
      <w:tr w:rsidR="002026AF" w:rsidRPr="009F6F71" w14:paraId="66F83514" w14:textId="77777777" w:rsidTr="5E6F2868">
        <w:tc>
          <w:tcPr>
            <w:tcW w:w="4673" w:type="dxa"/>
            <w:shd w:val="clear" w:color="auto" w:fill="auto"/>
          </w:tcPr>
          <w:p w14:paraId="57E33103" w14:textId="77777777" w:rsidR="002026AF" w:rsidRPr="00177A32" w:rsidRDefault="002026AF" w:rsidP="002026AF">
            <w:pPr>
              <w:rPr>
                <w:rFonts w:cs="Calibri"/>
              </w:rPr>
            </w:pPr>
            <w:r w:rsidRPr="27B0F176">
              <w:rPr>
                <w:rFonts w:cs="Calibri"/>
              </w:rPr>
              <w:t>[X] estrazione</w:t>
            </w:r>
          </w:p>
        </w:tc>
        <w:tc>
          <w:tcPr>
            <w:tcW w:w="4955" w:type="dxa"/>
            <w:shd w:val="clear" w:color="auto" w:fill="auto"/>
          </w:tcPr>
          <w:p w14:paraId="3B98AE75" w14:textId="77777777" w:rsidR="002026AF" w:rsidRPr="00177A32" w:rsidRDefault="002026AF" w:rsidP="002026AF">
            <w:pPr>
              <w:rPr>
                <w:rFonts w:cs="Calibri"/>
              </w:rPr>
            </w:pPr>
            <w:r w:rsidRPr="27B0F176">
              <w:rPr>
                <w:rFonts w:cs="Calibri"/>
              </w:rPr>
              <w:t>[X] consultazione</w:t>
            </w:r>
          </w:p>
        </w:tc>
      </w:tr>
      <w:tr w:rsidR="002026AF" w:rsidRPr="009F6F71" w14:paraId="2BD2668E" w14:textId="77777777" w:rsidTr="5E6F2868">
        <w:tc>
          <w:tcPr>
            <w:tcW w:w="4673" w:type="dxa"/>
            <w:shd w:val="clear" w:color="auto" w:fill="auto"/>
          </w:tcPr>
          <w:p w14:paraId="0C6EA685" w14:textId="77777777" w:rsidR="002026AF" w:rsidRPr="00177A32" w:rsidRDefault="002026AF" w:rsidP="002026AF">
            <w:pPr>
              <w:rPr>
                <w:rFonts w:cs="Calibri"/>
              </w:rPr>
            </w:pPr>
            <w:r w:rsidRPr="27B0F176">
              <w:rPr>
                <w:rFonts w:cs="Calibri"/>
              </w:rPr>
              <w:t>[X] uso</w:t>
            </w:r>
          </w:p>
        </w:tc>
        <w:tc>
          <w:tcPr>
            <w:tcW w:w="4955" w:type="dxa"/>
            <w:shd w:val="clear" w:color="auto" w:fill="auto"/>
          </w:tcPr>
          <w:p w14:paraId="537BA998" w14:textId="77777777" w:rsidR="002026AF" w:rsidRPr="00177A32" w:rsidRDefault="002026AF" w:rsidP="002026AF">
            <w:pPr>
              <w:rPr>
                <w:rFonts w:cs="Calibri"/>
              </w:rPr>
            </w:pPr>
            <w:r w:rsidRPr="27B0F176">
              <w:rPr>
                <w:rFonts w:cs="Calibri"/>
              </w:rPr>
              <w:t>[X] comunicazione mediante trasmissione</w:t>
            </w:r>
          </w:p>
        </w:tc>
      </w:tr>
      <w:tr w:rsidR="002026AF" w:rsidRPr="009F6F71" w14:paraId="1FABF752" w14:textId="77777777" w:rsidTr="5E6F2868">
        <w:tc>
          <w:tcPr>
            <w:tcW w:w="4673" w:type="dxa"/>
            <w:shd w:val="clear" w:color="auto" w:fill="auto"/>
          </w:tcPr>
          <w:p w14:paraId="57EF8CFF" w14:textId="77777777" w:rsidR="002026AF" w:rsidRPr="00177A32" w:rsidRDefault="002026AF" w:rsidP="002026AF">
            <w:pPr>
              <w:rPr>
                <w:rFonts w:cs="Calibri"/>
              </w:rPr>
            </w:pPr>
            <w:r w:rsidRPr="27B0F176">
              <w:rPr>
                <w:rFonts w:cs="Calibri"/>
              </w:rPr>
              <w:t>[X] raffronto od interconnessione</w:t>
            </w:r>
          </w:p>
        </w:tc>
        <w:tc>
          <w:tcPr>
            <w:tcW w:w="4955" w:type="dxa"/>
            <w:shd w:val="clear" w:color="auto" w:fill="auto"/>
          </w:tcPr>
          <w:p w14:paraId="24CA7D1A" w14:textId="77777777" w:rsidR="002026AF" w:rsidRPr="00177A32" w:rsidRDefault="002026AF" w:rsidP="002026AF">
            <w:pPr>
              <w:rPr>
                <w:rFonts w:cs="Calibri"/>
              </w:rPr>
            </w:pPr>
            <w:r w:rsidRPr="27B0F176">
              <w:rPr>
                <w:rFonts w:cs="Calibri"/>
              </w:rPr>
              <w:t>[X] cancellazione o distruzione</w:t>
            </w:r>
          </w:p>
        </w:tc>
      </w:tr>
      <w:tr w:rsidR="002026AF" w:rsidRPr="009F6F71" w14:paraId="0BF4691B" w14:textId="77777777" w:rsidTr="5E6F2868">
        <w:tc>
          <w:tcPr>
            <w:tcW w:w="4673" w:type="dxa"/>
            <w:shd w:val="clear" w:color="auto" w:fill="auto"/>
          </w:tcPr>
          <w:p w14:paraId="2356830F" w14:textId="6CA53CF2" w:rsidR="002026AF" w:rsidRPr="00177A32" w:rsidRDefault="5E6F2868" w:rsidP="002026AF">
            <w:pPr>
              <w:rPr>
                <w:rFonts w:cs="Calibri"/>
              </w:rPr>
            </w:pPr>
            <w:r w:rsidRPr="5E6F2868">
              <w:rPr>
                <w:rFonts w:cs="Calibri"/>
              </w:rPr>
              <w:t>[X] elaborazione</w:t>
            </w:r>
          </w:p>
        </w:tc>
        <w:tc>
          <w:tcPr>
            <w:tcW w:w="4955" w:type="dxa"/>
            <w:shd w:val="clear" w:color="auto" w:fill="auto"/>
          </w:tcPr>
          <w:p w14:paraId="41C8F396" w14:textId="2A42F8EC" w:rsidR="002026AF" w:rsidRPr="00177A32" w:rsidRDefault="5E6F2868" w:rsidP="002026AF">
            <w:pPr>
              <w:rPr>
                <w:rFonts w:cs="Calibri"/>
              </w:rPr>
            </w:pPr>
            <w:r w:rsidRPr="5E6F2868">
              <w:rPr>
                <w:rFonts w:cs="Calibri"/>
              </w:rPr>
              <w:t>[X] selezione</w:t>
            </w:r>
          </w:p>
        </w:tc>
      </w:tr>
    </w:tbl>
    <w:p w14:paraId="72A3D3EC" w14:textId="77777777" w:rsidR="002026AF" w:rsidRPr="009F6F71" w:rsidRDefault="002026AF" w:rsidP="002026AF">
      <w:pPr>
        <w:jc w:val="both"/>
        <w:rPr>
          <w:rFonts w:cs="Calibri"/>
        </w:rPr>
      </w:pPr>
    </w:p>
    <w:p w14:paraId="456C5C24" w14:textId="6ED84C28" w:rsidR="00492DAF" w:rsidRDefault="002026AF" w:rsidP="00492DAF">
      <w:pPr>
        <w:jc w:val="both"/>
        <w:rPr>
          <w:rFonts w:cs="Calibri"/>
        </w:rPr>
      </w:pPr>
      <w:r w:rsidRPr="27B0F176">
        <w:rPr>
          <w:rFonts w:cs="Calibri"/>
        </w:rPr>
        <w:t>I dati non saranno in nessun caso oggetto di diffusione né di comunicazione all’esterno delle strutture del</w:t>
      </w:r>
      <w:r w:rsidR="000567F3">
        <w:rPr>
          <w:rFonts w:cs="Calibri"/>
        </w:rPr>
        <w:t xml:space="preserve"> Titolare del Trattamento</w:t>
      </w:r>
      <w:r w:rsidRPr="27B0F176">
        <w:rPr>
          <w:rFonts w:cs="Calibri"/>
        </w:rPr>
        <w:t>, se non nei casi espressamente autorizzati dall’interessato o nei casi previsti dalla legge e necessari all’adempimento del servizio.</w:t>
      </w:r>
    </w:p>
    <w:p w14:paraId="0794E0CA" w14:textId="77777777" w:rsidR="002026AF" w:rsidRPr="009F6F71" w:rsidRDefault="002026AF" w:rsidP="00492DAF">
      <w:pPr>
        <w:jc w:val="both"/>
        <w:rPr>
          <w:rFonts w:cs="Calibri"/>
        </w:rPr>
      </w:pPr>
      <w:r w:rsidRPr="27B0F176">
        <w:rPr>
          <w:rFonts w:cs="Calibri"/>
        </w:rPr>
        <w:t>Il trattamento non comporta l'attivazione di un processo decisionale automatizzato, compresa la profilazione.</w:t>
      </w:r>
    </w:p>
    <w:p w14:paraId="0D0B940D" w14:textId="77777777" w:rsidR="002026AF" w:rsidRPr="009F6F71" w:rsidRDefault="002026AF" w:rsidP="002026AF">
      <w:pPr>
        <w:jc w:val="both"/>
        <w:rPr>
          <w:rFonts w:cs="Calibri"/>
          <w:b/>
          <w:bCs/>
        </w:rPr>
      </w:pPr>
    </w:p>
    <w:p w14:paraId="2150C579"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MISURE DI SICUREZZA</w:t>
      </w:r>
    </w:p>
    <w:p w14:paraId="2DFDE94B" w14:textId="77777777" w:rsidR="002026AF" w:rsidRDefault="002026AF" w:rsidP="00492DAF">
      <w:pPr>
        <w:ind w:left="4"/>
        <w:jc w:val="both"/>
        <w:rPr>
          <w:rFonts w:cs="Calibri"/>
        </w:rPr>
      </w:pPr>
      <w:r w:rsidRPr="549CDEC2">
        <w:rPr>
          <w:rFonts w:cs="Calibri"/>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E27B00A" w14:textId="77777777" w:rsidR="00492DAF" w:rsidRPr="00B32442" w:rsidRDefault="00492DAF" w:rsidP="00492DAF">
      <w:pPr>
        <w:ind w:left="4"/>
        <w:jc w:val="both"/>
        <w:rPr>
          <w:rFonts w:cs="Calibri"/>
        </w:rPr>
      </w:pPr>
    </w:p>
    <w:p w14:paraId="779FE06C"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AMBITO DI COMUNICAZIONE E DESTINATARI DEI DATI PERSONALI</w:t>
      </w:r>
    </w:p>
    <w:p w14:paraId="1E3D5A39" w14:textId="77777777" w:rsidR="002026AF" w:rsidRPr="009F6F71" w:rsidRDefault="002026AF" w:rsidP="002026AF">
      <w:pPr>
        <w:ind w:left="4"/>
        <w:jc w:val="both"/>
        <w:rPr>
          <w:rFonts w:cs="Calibri"/>
        </w:rPr>
      </w:pPr>
      <w:r w:rsidRPr="27B0F176">
        <w:rPr>
          <w:rFonts w:cs="Calibri"/>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0273CA35" w14:textId="77777777" w:rsidR="002026AF" w:rsidRPr="009F6F71" w:rsidRDefault="002026AF" w:rsidP="002026AF">
      <w:pPr>
        <w:ind w:left="4"/>
        <w:jc w:val="both"/>
        <w:rPr>
          <w:rFonts w:cs="Calibri"/>
        </w:rPr>
      </w:pPr>
      <w:r w:rsidRPr="27B0F176">
        <w:rPr>
          <w:rFonts w:cs="Calibri"/>
        </w:rPr>
        <w:t>Per il perseguimento delle finalità sopra indicate potrebbe essere necessario che il Titolare comunichi i Suoi dati a:</w:t>
      </w:r>
    </w:p>
    <w:p w14:paraId="68F20D1A" w14:textId="03B9D2CC" w:rsidR="002026AF" w:rsidRPr="009F6F71" w:rsidRDefault="002026AF" w:rsidP="002026AF">
      <w:pPr>
        <w:numPr>
          <w:ilvl w:val="0"/>
          <w:numId w:val="9"/>
        </w:numPr>
        <w:contextualSpacing/>
        <w:jc w:val="both"/>
        <w:rPr>
          <w:rFonts w:cs="Calibri"/>
        </w:rPr>
      </w:pPr>
      <w:r w:rsidRPr="27B0F176">
        <w:rPr>
          <w:rFonts w:cs="Calibri"/>
        </w:rPr>
        <w:t>altri soggetti pubblici o privati (ad esempio Pubbliche Amministrazioni</w:t>
      </w:r>
      <w:r w:rsidR="001D2B69">
        <w:rPr>
          <w:rFonts w:cs="Calibri"/>
        </w:rPr>
        <w:t xml:space="preserve"> come l’INPS</w:t>
      </w:r>
      <w:r w:rsidR="00B01802">
        <w:rPr>
          <w:rFonts w:cs="Calibri"/>
        </w:rPr>
        <w:t>, l’ASL</w:t>
      </w:r>
      <w:r w:rsidRPr="27B0F176">
        <w:rPr>
          <w:rFonts w:cs="Calibri"/>
        </w:rPr>
        <w:t xml:space="preserve">, </w:t>
      </w:r>
      <w:r w:rsidR="00B01802">
        <w:rPr>
          <w:rFonts w:cs="Calibri"/>
        </w:rPr>
        <w:t>il Ministero dell’Interno</w:t>
      </w:r>
      <w:r w:rsidR="00A44E0D">
        <w:rPr>
          <w:rFonts w:cs="Calibri"/>
        </w:rPr>
        <w:t>, la Regione</w:t>
      </w:r>
      <w:r w:rsidR="002113A4">
        <w:rPr>
          <w:rFonts w:cs="Calibri"/>
        </w:rPr>
        <w:t xml:space="preserve"> Puglia</w:t>
      </w:r>
      <w:r w:rsidR="000567F3">
        <w:rPr>
          <w:rFonts w:cs="Calibri"/>
        </w:rPr>
        <w:t xml:space="preserve"> </w:t>
      </w:r>
      <w:r w:rsidRPr="27B0F176">
        <w:rPr>
          <w:rFonts w:cs="Calibri"/>
        </w:rPr>
        <w:t>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644B3969" w14:textId="77777777" w:rsidR="002026AF" w:rsidRPr="009F6F71" w:rsidRDefault="002026AF" w:rsidP="002026AF">
      <w:pPr>
        <w:numPr>
          <w:ilvl w:val="0"/>
          <w:numId w:val="9"/>
        </w:numPr>
        <w:contextualSpacing/>
        <w:jc w:val="both"/>
        <w:rPr>
          <w:rFonts w:cs="Calibri"/>
        </w:rPr>
      </w:pPr>
      <w:r w:rsidRPr="27B0F176">
        <w:rPr>
          <w:rFonts w:cs="Calibri"/>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B75BB9D" w14:textId="77777777" w:rsidR="002026AF" w:rsidRPr="009F6F71" w:rsidRDefault="002026AF" w:rsidP="002026AF">
      <w:pPr>
        <w:numPr>
          <w:ilvl w:val="0"/>
          <w:numId w:val="9"/>
        </w:numPr>
        <w:contextualSpacing/>
        <w:jc w:val="both"/>
        <w:rPr>
          <w:rFonts w:cs="Calibri"/>
        </w:rPr>
      </w:pPr>
      <w:r w:rsidRPr="27B0F176">
        <w:rPr>
          <w:rFonts w:cs="Calibri"/>
        </w:rPr>
        <w:t>Autorità (ad esempio, giudiziaria, amministrativa ecc.), laddove ne ricorrano i presupposti.</w:t>
      </w:r>
    </w:p>
    <w:p w14:paraId="75C50BF4" w14:textId="46AB7996" w:rsidR="002026AF" w:rsidRPr="009F6F71" w:rsidRDefault="002026AF" w:rsidP="002026AF">
      <w:pPr>
        <w:spacing w:before="240" w:after="120"/>
        <w:rPr>
          <w:rFonts w:cs="Calibri"/>
          <w:b/>
          <w:bCs/>
        </w:rPr>
      </w:pPr>
      <w:r w:rsidRPr="27B0F176">
        <w:rPr>
          <w:rFonts w:cs="Calibri"/>
          <w:b/>
          <w:bCs/>
        </w:rPr>
        <w:t xml:space="preserve">Trasferimento dei Dati Personali ad un </w:t>
      </w:r>
      <w:r w:rsidR="00D91C65">
        <w:rPr>
          <w:rFonts w:cs="Calibri"/>
          <w:b/>
          <w:bCs/>
        </w:rPr>
        <w:t>P</w:t>
      </w:r>
      <w:r w:rsidRPr="27B0F176">
        <w:rPr>
          <w:rFonts w:cs="Calibri"/>
          <w:b/>
          <w:bCs/>
        </w:rPr>
        <w:t>aese terzo o ad un’organizzazione internazionale fuori dall’Unione Europea:</w:t>
      </w:r>
    </w:p>
    <w:p w14:paraId="7E2EB019" w14:textId="77777777" w:rsidR="002026AF" w:rsidRDefault="002026AF" w:rsidP="002026AF">
      <w:pPr>
        <w:jc w:val="both"/>
        <w:rPr>
          <w:rFonts w:cs="Calibri"/>
        </w:rPr>
      </w:pPr>
      <w:r w:rsidRPr="27B0F176">
        <w:rPr>
          <w:rFonts w:cs="Calibri"/>
        </w:rPr>
        <w:t xml:space="preserve">I Suoi Dati Personali sono trattati all’interno del territorio dell’Unione Europea e non vengono diffusi. </w:t>
      </w:r>
    </w:p>
    <w:p w14:paraId="5CAF6919" w14:textId="02AF07AA" w:rsidR="002026AF" w:rsidRPr="009F6F71" w:rsidRDefault="5E6F2868" w:rsidP="002026AF">
      <w:pPr>
        <w:jc w:val="both"/>
        <w:rPr>
          <w:rFonts w:cs="Calibri"/>
        </w:rPr>
      </w:pPr>
      <w:r w:rsidRPr="5E6F2868">
        <w:rPr>
          <w:rFonts w:cs="Calibri"/>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0567F3">
        <w:rPr>
          <w:rFonts w:cs="Calibri"/>
        </w:rPr>
        <w:t>P</w:t>
      </w:r>
      <w:r w:rsidRPr="5E6F2868">
        <w:rPr>
          <w:rFonts w:cs="Calibri"/>
        </w:rPr>
        <w:t xml:space="preserve">aese in cui i dati devono essere trasferiti o sulla base delle specifiche deroghe previste dal Regolamento. </w:t>
      </w:r>
    </w:p>
    <w:p w14:paraId="3BAC071D" w14:textId="77777777" w:rsidR="002026AF" w:rsidRPr="009F6F71" w:rsidRDefault="002026AF" w:rsidP="002026AF">
      <w:pPr>
        <w:jc w:val="both"/>
        <w:rPr>
          <w:rFonts w:cs="Calibri"/>
        </w:rPr>
      </w:pPr>
      <w:r w:rsidRPr="27B0F176">
        <w:rPr>
          <w:rFonts w:cs="Calibri"/>
        </w:rPr>
        <w:t>L’interessato potrà chiedere in qualsiasi momento la lista aggiornata di tutti i Responsabili del trattamento nominati dal Titolare.</w:t>
      </w:r>
    </w:p>
    <w:p w14:paraId="60061E4C" w14:textId="77777777" w:rsidR="002026AF" w:rsidRPr="009F6F71" w:rsidRDefault="002026AF" w:rsidP="002026AF">
      <w:pPr>
        <w:jc w:val="both"/>
        <w:rPr>
          <w:rFonts w:cs="Calibri"/>
          <w:b/>
          <w:bCs/>
        </w:rPr>
      </w:pPr>
    </w:p>
    <w:p w14:paraId="4C134E09"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TEMPO DI CONSERVAZIONE DEI DATI PERSONALI</w:t>
      </w:r>
    </w:p>
    <w:p w14:paraId="21729C35" w14:textId="6A1E3E11" w:rsidR="002026AF" w:rsidRDefault="002026AF" w:rsidP="000567F3">
      <w:pPr>
        <w:pStyle w:val="Normal0"/>
        <w:ind w:left="4"/>
        <w:jc w:val="both"/>
        <w:rPr>
          <w:rFonts w:ascii="Calibri" w:eastAsia="Calibri" w:hAnsi="Calibri" w:cs="Calibri"/>
          <w:color w:val="000000"/>
          <w:sz w:val="22"/>
          <w:szCs w:val="22"/>
        </w:rPr>
      </w:pPr>
      <w:r w:rsidRPr="7E990A95">
        <w:rPr>
          <w:rFonts w:ascii="Calibri" w:hAnsi="Calibri" w:cs="Calibri"/>
          <w:sz w:val="22"/>
          <w:szCs w:val="22"/>
        </w:rPr>
        <w:t>I Dati sono trattati dal Titolare e dal personale autorizzato e conservati per tutto i</w:t>
      </w:r>
      <w:r w:rsidR="00B01802">
        <w:rPr>
          <w:rFonts w:ascii="Calibri" w:hAnsi="Calibri" w:cs="Calibri"/>
          <w:sz w:val="22"/>
          <w:szCs w:val="22"/>
        </w:rPr>
        <w:t xml:space="preserve">l tempo necessario alle finalità di </w:t>
      </w:r>
      <w:r w:rsidR="007F7C66">
        <w:rPr>
          <w:rFonts w:ascii="Calibri" w:hAnsi="Calibri" w:cs="Calibri"/>
          <w:sz w:val="22"/>
          <w:szCs w:val="22"/>
        </w:rPr>
        <w:t xml:space="preserve">previsione, </w:t>
      </w:r>
      <w:r w:rsidR="00B01802">
        <w:rPr>
          <w:rFonts w:ascii="Calibri" w:hAnsi="Calibri" w:cs="Calibri"/>
          <w:sz w:val="22"/>
          <w:szCs w:val="22"/>
        </w:rPr>
        <w:t>prevenzione, protezione e soccorso</w:t>
      </w:r>
      <w:r w:rsidR="000B08F7">
        <w:rPr>
          <w:rFonts w:ascii="Calibri" w:hAnsi="Calibri" w:cs="Calibri"/>
          <w:sz w:val="22"/>
          <w:szCs w:val="22"/>
        </w:rPr>
        <w:t>. S</w:t>
      </w:r>
      <w:r w:rsidRPr="7E990A95">
        <w:rPr>
          <w:rFonts w:ascii="Calibri" w:hAnsi="Calibri" w:cs="Calibri"/>
          <w:sz w:val="22"/>
          <w:szCs w:val="22"/>
        </w:rPr>
        <w:t>uccessivamente alla conclusione del procedimento o alla cessazione del servizio erogato, i dati saranno conservati in conformità alle norme sulla conse</w:t>
      </w:r>
      <w:r w:rsidR="00A63D29">
        <w:rPr>
          <w:rFonts w:ascii="Calibri" w:hAnsi="Calibri" w:cs="Calibri"/>
          <w:sz w:val="22"/>
          <w:szCs w:val="22"/>
        </w:rPr>
        <w:t xml:space="preserve">rvazione della documentazione </w:t>
      </w:r>
      <w:r w:rsidR="00A63D29" w:rsidRPr="00A63D29">
        <w:rPr>
          <w:rFonts w:ascii="Calibri" w:hAnsi="Calibri" w:cs="Calibri"/>
          <w:sz w:val="22"/>
          <w:szCs w:val="22"/>
        </w:rPr>
        <w:t>prevista per la Pubblica Amministrazione</w:t>
      </w:r>
      <w:r w:rsidRPr="7E990A95">
        <w:rPr>
          <w:rFonts w:ascii="Calibri" w:hAnsi="Calibri" w:cs="Calibri"/>
          <w:sz w:val="22"/>
          <w:szCs w:val="22"/>
        </w:rPr>
        <w:t xml:space="preserve">. </w:t>
      </w:r>
      <w:r w:rsidRPr="002026AF">
        <w:rPr>
          <w:rFonts w:ascii="Calibri" w:eastAsia="Calibri" w:hAnsi="Calibri" w:cs="Calibri"/>
          <w:color w:val="000000"/>
          <w:sz w:val="22"/>
          <w:szCs w:val="22"/>
        </w:rPr>
        <w:t>Le scritture contabili, le fatture, le lettere ed i documenti a queste equiparati saranno conservate per i 10 anni successivi alla cessazione del servizio (art. 2220 c.c.).</w:t>
      </w:r>
    </w:p>
    <w:p w14:paraId="2EA65436" w14:textId="02D7C1B8" w:rsidR="007F7C66" w:rsidRPr="007F7C66" w:rsidRDefault="007F7C66" w:rsidP="000567F3">
      <w:pPr>
        <w:jc w:val="both"/>
        <w:rPr>
          <w:lang w:eastAsia="it-IT"/>
        </w:rPr>
      </w:pPr>
      <w:r w:rsidRPr="007F7C66">
        <w:rPr>
          <w:lang w:eastAsia="it-IT"/>
        </w:rPr>
        <w:t>In relazione ai dati raccolti attraverso i sistemi di videosorveglianza, questi saranno cancellati dopo</w:t>
      </w:r>
      <w:r w:rsidR="00D91C65">
        <w:rPr>
          <w:lang w:eastAsia="it-IT"/>
        </w:rPr>
        <w:t xml:space="preserve"> </w:t>
      </w:r>
      <w:proofErr w:type="gramStart"/>
      <w:r w:rsidR="00D91C65">
        <w:rPr>
          <w:lang w:eastAsia="it-IT"/>
        </w:rPr>
        <w:t>7</w:t>
      </w:r>
      <w:proofErr w:type="gramEnd"/>
      <w:r w:rsidR="00D91C65">
        <w:rPr>
          <w:lang w:eastAsia="it-IT"/>
        </w:rPr>
        <w:t xml:space="preserve"> giorni </w:t>
      </w:r>
      <w:r w:rsidRPr="007F7C66">
        <w:rPr>
          <w:lang w:eastAsia="it-IT"/>
        </w:rPr>
        <w:t>dalla rilevazione, salvo diversi ordini dell’Autorità</w:t>
      </w:r>
      <w:r>
        <w:rPr>
          <w:lang w:eastAsia="it-IT"/>
        </w:rPr>
        <w:t>.</w:t>
      </w:r>
    </w:p>
    <w:p w14:paraId="5D7D4FB6" w14:textId="77777777" w:rsidR="002026AF" w:rsidRPr="009F6F71" w:rsidRDefault="002026AF" w:rsidP="000567F3">
      <w:pPr>
        <w:ind w:left="4"/>
        <w:jc w:val="both"/>
        <w:rPr>
          <w:rFonts w:cs="Calibri"/>
        </w:rPr>
      </w:pPr>
      <w:r w:rsidRPr="27B0F176">
        <w:rPr>
          <w:rFonts w:cs="Calibri"/>
        </w:rPr>
        <w:t xml:space="preserve">Inoltre, si specifica che il Titolare potrebbe essere obbligato a conservare i Dati Personali per un periodo più lungo in ottemperanza ad un obbligo di legge o per ordine di un’Autorità. </w:t>
      </w:r>
    </w:p>
    <w:p w14:paraId="2BCF494F" w14:textId="77777777" w:rsidR="002026AF" w:rsidRPr="009F6F71" w:rsidRDefault="002026AF" w:rsidP="000567F3">
      <w:pPr>
        <w:ind w:left="4"/>
        <w:jc w:val="both"/>
        <w:rPr>
          <w:rFonts w:cs="Calibri"/>
        </w:rPr>
      </w:pPr>
      <w:r w:rsidRPr="27B0F176">
        <w:rPr>
          <w:rFonts w:cs="Calibri"/>
        </w:rPr>
        <w:t>Al termine del periodo di conservazione i Dati Personali saranno cancellati. Pertanto, allo spirare di tale termine i diritti dell’interessato (ad esempio diritto di accesso, cancellazione, rettifica, ecc.) non potranno più essere esercitati.</w:t>
      </w:r>
    </w:p>
    <w:p w14:paraId="44EAFD9C" w14:textId="77777777" w:rsidR="002026AF" w:rsidRPr="009F6F71" w:rsidRDefault="002026AF" w:rsidP="002026AF">
      <w:pPr>
        <w:rPr>
          <w:rFonts w:cs="Calibri"/>
          <w:b/>
          <w:bCs/>
        </w:rPr>
      </w:pPr>
    </w:p>
    <w:p w14:paraId="6F101D55"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DIRITTI DELL’INTERESSATO</w:t>
      </w:r>
    </w:p>
    <w:p w14:paraId="1FE3F6A1" w14:textId="77777777" w:rsidR="002026AF" w:rsidRPr="009F6F71" w:rsidRDefault="002026AF" w:rsidP="002026AF">
      <w:pPr>
        <w:jc w:val="both"/>
        <w:rPr>
          <w:rFonts w:cs="Calibri"/>
        </w:rPr>
      </w:pPr>
      <w:r w:rsidRPr="27B0F176">
        <w:rPr>
          <w:rFonts w:cs="Calibri"/>
        </w:rPr>
        <w:t xml:space="preserve">All’Interessato, relativamente al trattamento dei suoi Dati Personali, sono riconosciuti i seguenti diritti: </w:t>
      </w:r>
    </w:p>
    <w:p w14:paraId="16E1A45B" w14:textId="77777777" w:rsidR="002026AF" w:rsidRPr="009F6F71" w:rsidRDefault="002026AF" w:rsidP="002026AF">
      <w:pPr>
        <w:numPr>
          <w:ilvl w:val="0"/>
          <w:numId w:val="8"/>
        </w:numPr>
        <w:contextualSpacing/>
        <w:jc w:val="both"/>
        <w:rPr>
          <w:rFonts w:cs="Calibri"/>
        </w:rPr>
      </w:pPr>
      <w:r w:rsidRPr="27B0F176">
        <w:rPr>
          <w:rFonts w:cs="Calibri"/>
        </w:rPr>
        <w:t xml:space="preserve">richiedere maggiori informazioni in relazione ai contenuti della presente informativa </w:t>
      </w:r>
    </w:p>
    <w:p w14:paraId="0BCF6F67" w14:textId="77777777" w:rsidR="002026AF" w:rsidRPr="009F6F71" w:rsidRDefault="002026AF" w:rsidP="002026AF">
      <w:pPr>
        <w:numPr>
          <w:ilvl w:val="0"/>
          <w:numId w:val="8"/>
        </w:numPr>
        <w:contextualSpacing/>
        <w:jc w:val="both"/>
        <w:rPr>
          <w:rFonts w:cs="Calibri"/>
        </w:rPr>
      </w:pPr>
      <w:r w:rsidRPr="27B0F176">
        <w:rPr>
          <w:rFonts w:cs="Calibri"/>
        </w:rPr>
        <w:t>Diritto di accesso ai dati personali (art. 15 GDPR);</w:t>
      </w:r>
    </w:p>
    <w:p w14:paraId="6B06ADDE" w14:textId="77777777" w:rsidR="002026AF" w:rsidRPr="009F6F71" w:rsidRDefault="002026AF" w:rsidP="002026AF">
      <w:pPr>
        <w:numPr>
          <w:ilvl w:val="0"/>
          <w:numId w:val="8"/>
        </w:numPr>
        <w:contextualSpacing/>
        <w:jc w:val="both"/>
        <w:rPr>
          <w:rFonts w:cs="Calibri"/>
        </w:rPr>
      </w:pPr>
      <w:r w:rsidRPr="27B0F176">
        <w:rPr>
          <w:rFonts w:cs="Calibri"/>
        </w:rPr>
        <w:t>Diritto di rettifica dei dati personali senza ingiustificato ritardo (art. 16 GDPR);</w:t>
      </w:r>
    </w:p>
    <w:p w14:paraId="3E612185" w14:textId="77777777" w:rsidR="002026AF" w:rsidRPr="009F6F71" w:rsidRDefault="002026AF" w:rsidP="002026AF">
      <w:pPr>
        <w:numPr>
          <w:ilvl w:val="0"/>
          <w:numId w:val="8"/>
        </w:numPr>
        <w:contextualSpacing/>
        <w:jc w:val="both"/>
        <w:rPr>
          <w:rFonts w:cs="Calibri"/>
        </w:rPr>
      </w:pPr>
      <w:r w:rsidRPr="27B0F176">
        <w:rPr>
          <w:rFonts w:cs="Calibri"/>
        </w:rPr>
        <w:t>Diritto di cancellazione dei dati. La cancellazione non è consentita per i dati contenuti negli atti che devono obbligatoriamente essere conservati dal Titolare (diritto all'oblio, art. 17 GDPR);</w:t>
      </w:r>
    </w:p>
    <w:p w14:paraId="45B644C5" w14:textId="77777777" w:rsidR="002026AF" w:rsidRPr="009F6F71" w:rsidRDefault="002026AF" w:rsidP="002026AF">
      <w:pPr>
        <w:numPr>
          <w:ilvl w:val="0"/>
          <w:numId w:val="8"/>
        </w:numPr>
        <w:contextualSpacing/>
        <w:jc w:val="both"/>
        <w:rPr>
          <w:rFonts w:cs="Calibri"/>
        </w:rPr>
      </w:pPr>
      <w:r w:rsidRPr="27B0F176">
        <w:rPr>
          <w:rFonts w:cs="Calibri"/>
        </w:rPr>
        <w:t>Diritto di limitazione del trattamento (art. 18 GDPR);</w:t>
      </w:r>
    </w:p>
    <w:p w14:paraId="54F3C9CC" w14:textId="77777777" w:rsidR="002026AF" w:rsidRPr="009F6F71" w:rsidRDefault="002026AF" w:rsidP="002026AF">
      <w:pPr>
        <w:numPr>
          <w:ilvl w:val="0"/>
          <w:numId w:val="8"/>
        </w:numPr>
        <w:contextualSpacing/>
        <w:jc w:val="both"/>
        <w:rPr>
          <w:rFonts w:cs="Calibri"/>
        </w:rPr>
      </w:pPr>
      <w:r w:rsidRPr="27B0F176">
        <w:rPr>
          <w:rFonts w:cs="Calibri"/>
        </w:rPr>
        <w:t>Diritto alla portabilità dei dati (art. 20 GDPR);</w:t>
      </w:r>
    </w:p>
    <w:p w14:paraId="54DB8A12" w14:textId="77777777" w:rsidR="002026AF" w:rsidRDefault="002026AF" w:rsidP="002026AF">
      <w:pPr>
        <w:numPr>
          <w:ilvl w:val="0"/>
          <w:numId w:val="8"/>
        </w:numPr>
        <w:contextualSpacing/>
        <w:jc w:val="both"/>
        <w:rPr>
          <w:rFonts w:cs="Calibri"/>
        </w:rPr>
      </w:pPr>
      <w:r w:rsidRPr="27B0F176">
        <w:rPr>
          <w:rFonts w:cs="Calibri"/>
        </w:rPr>
        <w:t>Diritto di opposizione (art. 21 GDPR);</w:t>
      </w:r>
    </w:p>
    <w:p w14:paraId="75AAAB54" w14:textId="38FC0474" w:rsidR="002026AF" w:rsidRPr="009F6F71" w:rsidRDefault="002026AF" w:rsidP="002026AF">
      <w:pPr>
        <w:numPr>
          <w:ilvl w:val="0"/>
          <w:numId w:val="8"/>
        </w:numPr>
        <w:contextualSpacing/>
        <w:jc w:val="both"/>
        <w:rPr>
          <w:rFonts w:cs="Calibri"/>
        </w:rPr>
      </w:pPr>
      <w:r w:rsidRPr="27B0F176">
        <w:rPr>
          <w:rFonts w:cs="Calibri"/>
        </w:rPr>
        <w:t>Diritto relativo al processo decisionale automatizzato, compresa la profilazione (art. 22</w:t>
      </w:r>
      <w:r w:rsidR="00D24B8B">
        <w:rPr>
          <w:rFonts w:cs="Calibri"/>
        </w:rPr>
        <w:t xml:space="preserve"> GDPR</w:t>
      </w:r>
      <w:r w:rsidRPr="27B0F176">
        <w:rPr>
          <w:rFonts w:cs="Calibri"/>
        </w:rPr>
        <w:t>).</w:t>
      </w:r>
    </w:p>
    <w:p w14:paraId="6FE8ADD3" w14:textId="77777777" w:rsidR="002026AF" w:rsidRPr="009F6F71" w:rsidRDefault="002026AF" w:rsidP="002026AF">
      <w:pPr>
        <w:numPr>
          <w:ilvl w:val="0"/>
          <w:numId w:val="8"/>
        </w:numPr>
        <w:contextualSpacing/>
        <w:jc w:val="both"/>
        <w:rPr>
          <w:rFonts w:cs="Calibri"/>
        </w:rPr>
      </w:pPr>
      <w:r w:rsidRPr="27B0F176">
        <w:rPr>
          <w:rFonts w:cs="Calibri"/>
        </w:rPr>
        <w:t>Diritto di proporre reclamo al Garante per la protezione dei dati personali (art. 77 GDPR), utilizzando la modulistica presente al seguente indirizzo:</w:t>
      </w:r>
    </w:p>
    <w:p w14:paraId="3FB7C1B7" w14:textId="77777777" w:rsidR="002026AF" w:rsidRPr="00E93A85" w:rsidRDefault="00B8307C" w:rsidP="002026AF">
      <w:pPr>
        <w:numPr>
          <w:ilvl w:val="1"/>
          <w:numId w:val="8"/>
        </w:numPr>
        <w:contextualSpacing/>
        <w:jc w:val="both"/>
        <w:rPr>
          <w:rFonts w:cs="Calibri"/>
        </w:rPr>
      </w:pPr>
      <w:hyperlink r:id="rId10">
        <w:r w:rsidR="002026AF" w:rsidRPr="27B0F176">
          <w:rPr>
            <w:rFonts w:cs="Calibri"/>
            <w:color w:val="0563C1"/>
            <w:u w:val="single"/>
          </w:rPr>
          <w:t>https://www.garanteprivacy.it/home/modulistica-e-servizi-online</w:t>
        </w:r>
      </w:hyperlink>
      <w:r w:rsidR="002026AF" w:rsidRPr="27B0F176">
        <w:rPr>
          <w:rFonts w:cs="Calibri"/>
        </w:rPr>
        <w:t>.</w:t>
      </w:r>
    </w:p>
    <w:p w14:paraId="27374E3C" w14:textId="77777777" w:rsidR="002026AF" w:rsidRPr="009F6F71" w:rsidRDefault="002026AF" w:rsidP="002026AF">
      <w:pPr>
        <w:jc w:val="both"/>
        <w:rPr>
          <w:rFonts w:cs="Calibri"/>
        </w:rPr>
      </w:pPr>
      <w:r w:rsidRPr="27B0F176">
        <w:rPr>
          <w:rFonts w:cs="Calibri"/>
        </w:rPr>
        <w:t xml:space="preserve">Tali diritti sono esercitabili scrivendo al Titolare del trattamento. </w:t>
      </w:r>
    </w:p>
    <w:p w14:paraId="4B94D5A5" w14:textId="77777777" w:rsidR="002026AF" w:rsidRDefault="002026AF" w:rsidP="002026AF">
      <w:pPr>
        <w:ind w:left="426"/>
        <w:contextualSpacing/>
        <w:rPr>
          <w:rFonts w:cs="Calibri"/>
          <w:b/>
          <w:bCs/>
        </w:rPr>
      </w:pPr>
    </w:p>
    <w:p w14:paraId="7CBB4E8A"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MODIFICHE A QUESTA INFORMATIVA</w:t>
      </w:r>
    </w:p>
    <w:p w14:paraId="223270D9" w14:textId="77777777" w:rsidR="002026AF" w:rsidRDefault="002026AF" w:rsidP="002026AF">
      <w:pPr>
        <w:jc w:val="both"/>
        <w:rPr>
          <w:rFonts w:cs="Calibri"/>
        </w:rPr>
      </w:pPr>
      <w:r w:rsidRPr="27B0F176">
        <w:rPr>
          <w:rFonts w:cs="Calibri"/>
        </w:rPr>
        <w:t xml:space="preserve">Il Titolare del Trattamento si riserva il diritto di apportare modifiche alla presente informativa in qualunque momento notificandolo sulle pagine del proprio sito web e, qualora tecnicamente e legalmente fattibile, inviando una </w:t>
      </w:r>
      <w:r w:rsidR="00E06C6A">
        <w:rPr>
          <w:rFonts w:cs="Calibri"/>
        </w:rPr>
        <w:t>notifica agli interessati</w:t>
      </w:r>
      <w:r w:rsidRPr="27B0F176">
        <w:rPr>
          <w:rFonts w:cs="Calibri"/>
        </w:rPr>
        <w:t xml:space="preserve"> attraverso uno degli estremi di contatto di cui è in possesso. </w:t>
      </w:r>
    </w:p>
    <w:p w14:paraId="67B7BDDB" w14:textId="77777777" w:rsidR="002026AF" w:rsidRPr="006C3389" w:rsidRDefault="002026AF" w:rsidP="002026AF">
      <w:pPr>
        <w:jc w:val="both"/>
        <w:rPr>
          <w:rFonts w:cs="Calibri"/>
        </w:rPr>
      </w:pPr>
      <w:r w:rsidRPr="27B0F176">
        <w:rPr>
          <w:rFonts w:cs="Calibri"/>
        </w:rPr>
        <w:t>Qualora le modifiche interessino trattamenti la cui base giuridica è il consenso, il Titolare provvederà a raccogliere nuovamente il consenso, se necessario.</w:t>
      </w:r>
    </w:p>
    <w:p w14:paraId="3DEEC669" w14:textId="77777777" w:rsidR="00164A0F" w:rsidRDefault="00164A0F" w:rsidP="009D2810">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center"/>
        <w:outlineLvl w:val="0"/>
        <w:rPr>
          <w:rFonts w:ascii="Times New Roman" w:hAnsi="Times New Roman"/>
          <w:b/>
          <w:bCs/>
          <w:color w:val="000000"/>
          <w:sz w:val="24"/>
          <w:szCs w:val="24"/>
          <w:u w:val="single"/>
        </w:rPr>
      </w:pPr>
    </w:p>
    <w:sectPr w:rsidR="00164A0F">
      <w:footerReference w:type="defaul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96A4" w14:textId="77777777" w:rsidR="00B8307C" w:rsidRDefault="00B8307C">
      <w:pPr>
        <w:spacing w:after="0" w:line="240" w:lineRule="auto"/>
      </w:pPr>
      <w:r>
        <w:separator/>
      </w:r>
    </w:p>
  </w:endnote>
  <w:endnote w:type="continuationSeparator" w:id="0">
    <w:p w14:paraId="17A08B65" w14:textId="77777777" w:rsidR="00B8307C" w:rsidRDefault="00B8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D60B" w14:textId="32E9A178" w:rsidR="002026AF" w:rsidRDefault="002026AF">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sidR="001F1F00">
      <w:rPr>
        <w:noProof/>
        <w:sz w:val="20"/>
      </w:rPr>
      <w:t>4</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sidR="001F1F00">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469F" w14:textId="77777777" w:rsidR="00B8307C" w:rsidRDefault="00B8307C">
      <w:pPr>
        <w:spacing w:after="0" w:line="240" w:lineRule="auto"/>
      </w:pPr>
      <w:r>
        <w:separator/>
      </w:r>
    </w:p>
  </w:footnote>
  <w:footnote w:type="continuationSeparator" w:id="0">
    <w:p w14:paraId="148BB27F" w14:textId="77777777" w:rsidR="00B8307C" w:rsidRDefault="00B83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C55BF3"/>
    <w:multiLevelType w:val="hybridMultilevel"/>
    <w:tmpl w:val="8E8AC5B2"/>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17831"/>
    <w:multiLevelType w:val="hybridMultilevel"/>
    <w:tmpl w:val="A09C0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0E7DAC"/>
    <w:multiLevelType w:val="multilevel"/>
    <w:tmpl w:val="2F68119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375537"/>
    <w:multiLevelType w:val="hybridMultilevel"/>
    <w:tmpl w:val="EA3EE8A4"/>
    <w:lvl w:ilvl="0" w:tplc="B6BCC1F0">
      <w:start w:val="1"/>
      <w:numFmt w:val="bullet"/>
      <w:lvlText w:val=""/>
      <w:lvlJc w:val="left"/>
      <w:pPr>
        <w:tabs>
          <w:tab w:val="num" w:pos="720"/>
        </w:tabs>
        <w:ind w:left="720" w:hanging="360"/>
      </w:pPr>
      <w:rPr>
        <w:rFonts w:ascii="Symbol" w:hAnsi="Symbol" w:hint="default"/>
        <w:sz w:val="20"/>
      </w:rPr>
    </w:lvl>
    <w:lvl w:ilvl="1" w:tplc="C88E65C0" w:tentative="1">
      <w:start w:val="1"/>
      <w:numFmt w:val="bullet"/>
      <w:lvlText w:val="o"/>
      <w:lvlJc w:val="left"/>
      <w:pPr>
        <w:tabs>
          <w:tab w:val="num" w:pos="1440"/>
        </w:tabs>
        <w:ind w:left="1440" w:hanging="360"/>
      </w:pPr>
      <w:rPr>
        <w:rFonts w:ascii="Courier New" w:hAnsi="Courier New" w:hint="default"/>
        <w:sz w:val="20"/>
      </w:rPr>
    </w:lvl>
    <w:lvl w:ilvl="2" w:tplc="D400B294" w:tentative="1">
      <w:start w:val="1"/>
      <w:numFmt w:val="bullet"/>
      <w:lvlText w:val=""/>
      <w:lvlJc w:val="left"/>
      <w:pPr>
        <w:tabs>
          <w:tab w:val="num" w:pos="2160"/>
        </w:tabs>
        <w:ind w:left="2160" w:hanging="360"/>
      </w:pPr>
      <w:rPr>
        <w:rFonts w:ascii="Wingdings" w:hAnsi="Wingdings" w:hint="default"/>
        <w:sz w:val="20"/>
      </w:rPr>
    </w:lvl>
    <w:lvl w:ilvl="3" w:tplc="85EE850A" w:tentative="1">
      <w:start w:val="1"/>
      <w:numFmt w:val="bullet"/>
      <w:lvlText w:val=""/>
      <w:lvlJc w:val="left"/>
      <w:pPr>
        <w:tabs>
          <w:tab w:val="num" w:pos="2880"/>
        </w:tabs>
        <w:ind w:left="2880" w:hanging="360"/>
      </w:pPr>
      <w:rPr>
        <w:rFonts w:ascii="Wingdings" w:hAnsi="Wingdings" w:hint="default"/>
        <w:sz w:val="20"/>
      </w:rPr>
    </w:lvl>
    <w:lvl w:ilvl="4" w:tplc="5484D6AC" w:tentative="1">
      <w:start w:val="1"/>
      <w:numFmt w:val="bullet"/>
      <w:lvlText w:val=""/>
      <w:lvlJc w:val="left"/>
      <w:pPr>
        <w:tabs>
          <w:tab w:val="num" w:pos="3600"/>
        </w:tabs>
        <w:ind w:left="3600" w:hanging="360"/>
      </w:pPr>
      <w:rPr>
        <w:rFonts w:ascii="Wingdings" w:hAnsi="Wingdings" w:hint="default"/>
        <w:sz w:val="20"/>
      </w:rPr>
    </w:lvl>
    <w:lvl w:ilvl="5" w:tplc="469641BE" w:tentative="1">
      <w:start w:val="1"/>
      <w:numFmt w:val="bullet"/>
      <w:lvlText w:val=""/>
      <w:lvlJc w:val="left"/>
      <w:pPr>
        <w:tabs>
          <w:tab w:val="num" w:pos="4320"/>
        </w:tabs>
        <w:ind w:left="4320" w:hanging="360"/>
      </w:pPr>
      <w:rPr>
        <w:rFonts w:ascii="Wingdings" w:hAnsi="Wingdings" w:hint="default"/>
        <w:sz w:val="20"/>
      </w:rPr>
    </w:lvl>
    <w:lvl w:ilvl="6" w:tplc="8E2EF3DA" w:tentative="1">
      <w:start w:val="1"/>
      <w:numFmt w:val="bullet"/>
      <w:lvlText w:val=""/>
      <w:lvlJc w:val="left"/>
      <w:pPr>
        <w:tabs>
          <w:tab w:val="num" w:pos="5040"/>
        </w:tabs>
        <w:ind w:left="5040" w:hanging="360"/>
      </w:pPr>
      <w:rPr>
        <w:rFonts w:ascii="Wingdings" w:hAnsi="Wingdings" w:hint="default"/>
        <w:sz w:val="20"/>
      </w:rPr>
    </w:lvl>
    <w:lvl w:ilvl="7" w:tplc="96B64F9E" w:tentative="1">
      <w:start w:val="1"/>
      <w:numFmt w:val="bullet"/>
      <w:lvlText w:val=""/>
      <w:lvlJc w:val="left"/>
      <w:pPr>
        <w:tabs>
          <w:tab w:val="num" w:pos="5760"/>
        </w:tabs>
        <w:ind w:left="5760" w:hanging="360"/>
      </w:pPr>
      <w:rPr>
        <w:rFonts w:ascii="Wingdings" w:hAnsi="Wingdings" w:hint="default"/>
        <w:sz w:val="20"/>
      </w:rPr>
    </w:lvl>
    <w:lvl w:ilvl="8" w:tplc="C29A252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9" w15:restartNumberingAfterBreak="0">
    <w:nsid w:val="7F856453"/>
    <w:multiLevelType w:val="hybridMultilevel"/>
    <w:tmpl w:val="E3F24BFC"/>
    <w:lvl w:ilvl="0" w:tplc="04100001">
      <w:start w:val="1"/>
      <w:numFmt w:val="bullet"/>
      <w:lvlText w:val=""/>
      <w:lvlJc w:val="left"/>
      <w:pPr>
        <w:ind w:left="720" w:hanging="360"/>
      </w:pPr>
      <w:rPr>
        <w:rFonts w:ascii="Symbol" w:hAnsi="Symbol" w:hint="default"/>
      </w:rPr>
    </w:lvl>
    <w:lvl w:ilvl="1" w:tplc="F6F843A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9"/>
  </w:num>
  <w:num w:numId="5">
    <w:abstractNumId w:val="5"/>
  </w:num>
  <w:num w:numId="6">
    <w:abstractNumId w:val="0"/>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10"/>
    <w:rsid w:val="00010F87"/>
    <w:rsid w:val="000125A9"/>
    <w:rsid w:val="00016E95"/>
    <w:rsid w:val="00022E4F"/>
    <w:rsid w:val="00034741"/>
    <w:rsid w:val="000418ED"/>
    <w:rsid w:val="00045FE2"/>
    <w:rsid w:val="000567F3"/>
    <w:rsid w:val="00067E2F"/>
    <w:rsid w:val="000726B2"/>
    <w:rsid w:val="000736BA"/>
    <w:rsid w:val="000821D6"/>
    <w:rsid w:val="000B08F7"/>
    <w:rsid w:val="000C5F69"/>
    <w:rsid w:val="000D5E3E"/>
    <w:rsid w:val="000F170B"/>
    <w:rsid w:val="000F4138"/>
    <w:rsid w:val="00105F1C"/>
    <w:rsid w:val="00106F60"/>
    <w:rsid w:val="00113C9A"/>
    <w:rsid w:val="001265F7"/>
    <w:rsid w:val="00151D4E"/>
    <w:rsid w:val="00162A8F"/>
    <w:rsid w:val="00164A0F"/>
    <w:rsid w:val="00184EF6"/>
    <w:rsid w:val="001969A8"/>
    <w:rsid w:val="001A3D11"/>
    <w:rsid w:val="001B3A33"/>
    <w:rsid w:val="001B67DB"/>
    <w:rsid w:val="001C6A1B"/>
    <w:rsid w:val="001D2B69"/>
    <w:rsid w:val="001D798E"/>
    <w:rsid w:val="001F1F00"/>
    <w:rsid w:val="001F2CC6"/>
    <w:rsid w:val="00200848"/>
    <w:rsid w:val="002026AF"/>
    <w:rsid w:val="002113A4"/>
    <w:rsid w:val="00224748"/>
    <w:rsid w:val="00251B81"/>
    <w:rsid w:val="00260600"/>
    <w:rsid w:val="002616A2"/>
    <w:rsid w:val="002729CC"/>
    <w:rsid w:val="00273560"/>
    <w:rsid w:val="00284598"/>
    <w:rsid w:val="002A0330"/>
    <w:rsid w:val="002B0CBF"/>
    <w:rsid w:val="002B1CFC"/>
    <w:rsid w:val="002B69B2"/>
    <w:rsid w:val="002B7F99"/>
    <w:rsid w:val="002C54A8"/>
    <w:rsid w:val="002F364F"/>
    <w:rsid w:val="002F6D08"/>
    <w:rsid w:val="00311435"/>
    <w:rsid w:val="0031222B"/>
    <w:rsid w:val="00323F86"/>
    <w:rsid w:val="003324B8"/>
    <w:rsid w:val="003425B6"/>
    <w:rsid w:val="0034487F"/>
    <w:rsid w:val="00350203"/>
    <w:rsid w:val="00350D91"/>
    <w:rsid w:val="00364367"/>
    <w:rsid w:val="003701B5"/>
    <w:rsid w:val="0038555B"/>
    <w:rsid w:val="003908BC"/>
    <w:rsid w:val="003908D1"/>
    <w:rsid w:val="003B37CD"/>
    <w:rsid w:val="003B794F"/>
    <w:rsid w:val="003E50D9"/>
    <w:rsid w:val="003E5341"/>
    <w:rsid w:val="00406749"/>
    <w:rsid w:val="00417244"/>
    <w:rsid w:val="00431C57"/>
    <w:rsid w:val="004438AB"/>
    <w:rsid w:val="004529E7"/>
    <w:rsid w:val="004810B9"/>
    <w:rsid w:val="004845E8"/>
    <w:rsid w:val="00491AC6"/>
    <w:rsid w:val="00492DAF"/>
    <w:rsid w:val="004B1E61"/>
    <w:rsid w:val="004C7A6C"/>
    <w:rsid w:val="004E3C37"/>
    <w:rsid w:val="004E3EA8"/>
    <w:rsid w:val="00501948"/>
    <w:rsid w:val="00513504"/>
    <w:rsid w:val="005138CF"/>
    <w:rsid w:val="005251C0"/>
    <w:rsid w:val="00530E3E"/>
    <w:rsid w:val="00562D6F"/>
    <w:rsid w:val="005B6196"/>
    <w:rsid w:val="005C1F64"/>
    <w:rsid w:val="005C2FE8"/>
    <w:rsid w:val="005C5212"/>
    <w:rsid w:val="005E085B"/>
    <w:rsid w:val="005E2EA1"/>
    <w:rsid w:val="006109E3"/>
    <w:rsid w:val="00612F75"/>
    <w:rsid w:val="006168FD"/>
    <w:rsid w:val="00634500"/>
    <w:rsid w:val="006365FD"/>
    <w:rsid w:val="0064075F"/>
    <w:rsid w:val="00642DDA"/>
    <w:rsid w:val="0065083A"/>
    <w:rsid w:val="00671BFC"/>
    <w:rsid w:val="00685A6E"/>
    <w:rsid w:val="006A7B02"/>
    <w:rsid w:val="00703168"/>
    <w:rsid w:val="00727872"/>
    <w:rsid w:val="00736113"/>
    <w:rsid w:val="00737402"/>
    <w:rsid w:val="00743098"/>
    <w:rsid w:val="00751325"/>
    <w:rsid w:val="00781C0F"/>
    <w:rsid w:val="007C5DBE"/>
    <w:rsid w:val="007E09F8"/>
    <w:rsid w:val="007E2003"/>
    <w:rsid w:val="007E531C"/>
    <w:rsid w:val="007F7C66"/>
    <w:rsid w:val="00801E23"/>
    <w:rsid w:val="008054D9"/>
    <w:rsid w:val="00816859"/>
    <w:rsid w:val="008173AC"/>
    <w:rsid w:val="00821713"/>
    <w:rsid w:val="0088317E"/>
    <w:rsid w:val="00884BBF"/>
    <w:rsid w:val="00890740"/>
    <w:rsid w:val="00896084"/>
    <w:rsid w:val="008A20BC"/>
    <w:rsid w:val="008A3CD3"/>
    <w:rsid w:val="008E339F"/>
    <w:rsid w:val="009028BF"/>
    <w:rsid w:val="00931006"/>
    <w:rsid w:val="00932703"/>
    <w:rsid w:val="009363E6"/>
    <w:rsid w:val="00936E93"/>
    <w:rsid w:val="00937110"/>
    <w:rsid w:val="009400DA"/>
    <w:rsid w:val="00956A7D"/>
    <w:rsid w:val="00962719"/>
    <w:rsid w:val="009B0942"/>
    <w:rsid w:val="009B3FCA"/>
    <w:rsid w:val="009C07F9"/>
    <w:rsid w:val="009C388B"/>
    <w:rsid w:val="009D2087"/>
    <w:rsid w:val="009D2810"/>
    <w:rsid w:val="009F75C7"/>
    <w:rsid w:val="00A10BAD"/>
    <w:rsid w:val="00A112E3"/>
    <w:rsid w:val="00A31FCF"/>
    <w:rsid w:val="00A44E0D"/>
    <w:rsid w:val="00A46931"/>
    <w:rsid w:val="00A63D29"/>
    <w:rsid w:val="00A65607"/>
    <w:rsid w:val="00A7238D"/>
    <w:rsid w:val="00A770F4"/>
    <w:rsid w:val="00A81338"/>
    <w:rsid w:val="00AA1095"/>
    <w:rsid w:val="00AC40EA"/>
    <w:rsid w:val="00AE7829"/>
    <w:rsid w:val="00AE79E2"/>
    <w:rsid w:val="00B0133A"/>
    <w:rsid w:val="00B01802"/>
    <w:rsid w:val="00B02171"/>
    <w:rsid w:val="00B04622"/>
    <w:rsid w:val="00B11E6F"/>
    <w:rsid w:val="00B42C6F"/>
    <w:rsid w:val="00B50AB8"/>
    <w:rsid w:val="00B53FBD"/>
    <w:rsid w:val="00B8307C"/>
    <w:rsid w:val="00B928AD"/>
    <w:rsid w:val="00B95E77"/>
    <w:rsid w:val="00BC56F6"/>
    <w:rsid w:val="00BD6C84"/>
    <w:rsid w:val="00BE7019"/>
    <w:rsid w:val="00BF6228"/>
    <w:rsid w:val="00C24595"/>
    <w:rsid w:val="00C338B1"/>
    <w:rsid w:val="00C45617"/>
    <w:rsid w:val="00C50F9B"/>
    <w:rsid w:val="00C55841"/>
    <w:rsid w:val="00C801CD"/>
    <w:rsid w:val="00C83406"/>
    <w:rsid w:val="00CA4481"/>
    <w:rsid w:val="00CA5736"/>
    <w:rsid w:val="00CA62E7"/>
    <w:rsid w:val="00CA6670"/>
    <w:rsid w:val="00CC76A6"/>
    <w:rsid w:val="00CD5FFF"/>
    <w:rsid w:val="00CE0E0F"/>
    <w:rsid w:val="00CE52F4"/>
    <w:rsid w:val="00D013C5"/>
    <w:rsid w:val="00D24B8B"/>
    <w:rsid w:val="00D40752"/>
    <w:rsid w:val="00D73FE2"/>
    <w:rsid w:val="00D772FE"/>
    <w:rsid w:val="00D860B9"/>
    <w:rsid w:val="00D87F48"/>
    <w:rsid w:val="00D900AB"/>
    <w:rsid w:val="00D91C65"/>
    <w:rsid w:val="00DA1C08"/>
    <w:rsid w:val="00DA7C09"/>
    <w:rsid w:val="00DB2EB6"/>
    <w:rsid w:val="00DB6EF7"/>
    <w:rsid w:val="00DC32D5"/>
    <w:rsid w:val="00DD3438"/>
    <w:rsid w:val="00DF2044"/>
    <w:rsid w:val="00DF3593"/>
    <w:rsid w:val="00E06C6A"/>
    <w:rsid w:val="00E158FB"/>
    <w:rsid w:val="00E16343"/>
    <w:rsid w:val="00E3330F"/>
    <w:rsid w:val="00E63FAE"/>
    <w:rsid w:val="00EB66C0"/>
    <w:rsid w:val="00EC6359"/>
    <w:rsid w:val="00ED436E"/>
    <w:rsid w:val="00F060AD"/>
    <w:rsid w:val="00F4180C"/>
    <w:rsid w:val="00F524C6"/>
    <w:rsid w:val="00FE263A"/>
    <w:rsid w:val="00FE3B05"/>
    <w:rsid w:val="00FE71D0"/>
    <w:rsid w:val="1EC009BF"/>
    <w:rsid w:val="466644CD"/>
    <w:rsid w:val="5E6F2868"/>
    <w:rsid w:val="7CE2BAC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8AA7"/>
  <w15:chartTrackingRefBased/>
  <w15:docId w15:val="{F58B3BC3-C1D4-440A-A681-31E54EC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5A6E"/>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1E61"/>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105F1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D2087"/>
    <w:rPr>
      <w:color w:val="0563C1"/>
      <w:u w:val="single"/>
    </w:rPr>
  </w:style>
  <w:style w:type="character" w:styleId="Rimandocommento">
    <w:name w:val="annotation reference"/>
    <w:uiPriority w:val="99"/>
    <w:semiHidden/>
    <w:unhideWhenUsed/>
    <w:rsid w:val="005E2EA1"/>
    <w:rPr>
      <w:sz w:val="16"/>
      <w:szCs w:val="16"/>
    </w:rPr>
  </w:style>
  <w:style w:type="paragraph" w:styleId="Testocommento">
    <w:name w:val="annotation text"/>
    <w:basedOn w:val="Normale"/>
    <w:link w:val="TestocommentoCarattere"/>
    <w:uiPriority w:val="99"/>
    <w:semiHidden/>
    <w:unhideWhenUsed/>
    <w:rsid w:val="005E2EA1"/>
    <w:rPr>
      <w:sz w:val="20"/>
      <w:szCs w:val="20"/>
    </w:rPr>
  </w:style>
  <w:style w:type="character" w:customStyle="1" w:styleId="TestocommentoCarattere">
    <w:name w:val="Testo commento Carattere"/>
    <w:link w:val="Testocommento"/>
    <w:uiPriority w:val="99"/>
    <w:semiHidden/>
    <w:rsid w:val="005E2EA1"/>
    <w:rPr>
      <w:lang w:eastAsia="en-US"/>
    </w:rPr>
  </w:style>
  <w:style w:type="paragraph" w:styleId="Soggettocommento">
    <w:name w:val="annotation subject"/>
    <w:basedOn w:val="Testocommento"/>
    <w:next w:val="Testocommento"/>
    <w:link w:val="SoggettocommentoCarattere"/>
    <w:uiPriority w:val="99"/>
    <w:semiHidden/>
    <w:unhideWhenUsed/>
    <w:rsid w:val="005E2EA1"/>
    <w:rPr>
      <w:b/>
      <w:bCs/>
    </w:rPr>
  </w:style>
  <w:style w:type="character" w:customStyle="1" w:styleId="SoggettocommentoCarattere">
    <w:name w:val="Soggetto commento Carattere"/>
    <w:link w:val="Soggettocommento"/>
    <w:uiPriority w:val="99"/>
    <w:semiHidden/>
    <w:rsid w:val="005E2EA1"/>
    <w:rPr>
      <w:b/>
      <w:bCs/>
      <w:lang w:eastAsia="en-US"/>
    </w:rPr>
  </w:style>
  <w:style w:type="paragraph" w:styleId="Testofumetto">
    <w:name w:val="Balloon Text"/>
    <w:basedOn w:val="Normale"/>
    <w:link w:val="TestofumettoCarattere"/>
    <w:uiPriority w:val="99"/>
    <w:semiHidden/>
    <w:unhideWhenUsed/>
    <w:rsid w:val="005E2EA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E2EA1"/>
    <w:rPr>
      <w:rFonts w:ascii="Segoe UI" w:hAnsi="Segoe UI" w:cs="Segoe UI"/>
      <w:sz w:val="18"/>
      <w:szCs w:val="18"/>
      <w:lang w:eastAsia="en-US"/>
    </w:rPr>
  </w:style>
  <w:style w:type="paragraph" w:customStyle="1" w:styleId="Normal0">
    <w:name w:val="Normal0"/>
    <w:next w:val="Normale"/>
    <w:rsid w:val="002026AF"/>
    <w:pPr>
      <w:pBdr>
        <w:top w:val="nil"/>
        <w:left w:val="nil"/>
        <w:bottom w:val="nil"/>
        <w:right w:val="nil"/>
        <w:between w:val="nil"/>
      </w:pBdr>
    </w:pPr>
    <w:rPr>
      <w:rFonts w:ascii="Arial" w:eastAsia="Arial" w:hAnsi="Arial"/>
      <w:sz w:val="24"/>
      <w:lang w:eastAsia="it-IT"/>
    </w:rPr>
  </w:style>
  <w:style w:type="character" w:customStyle="1" w:styleId="Hyperlink0">
    <w:name w:val="Hyperlink0"/>
    <w:uiPriority w:val="99"/>
    <w:unhideWhenUsed/>
    <w:rsid w:val="002026AF"/>
    <w:rPr>
      <w:color w:val="0563C1"/>
      <w:sz w:val="24"/>
      <w:u w:val="single"/>
    </w:rPr>
  </w:style>
  <w:style w:type="character" w:styleId="Menzionenonrisolta">
    <w:name w:val="Unresolved Mention"/>
    <w:basedOn w:val="Carpredefinitoparagrafo"/>
    <w:uiPriority w:val="99"/>
    <w:semiHidden/>
    <w:unhideWhenUsed/>
    <w:rsid w:val="00A7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2215">
      <w:bodyDiv w:val="1"/>
      <w:marLeft w:val="0"/>
      <w:marRight w:val="0"/>
      <w:marTop w:val="0"/>
      <w:marBottom w:val="0"/>
      <w:divBdr>
        <w:top w:val="none" w:sz="0" w:space="0" w:color="auto"/>
        <w:left w:val="none" w:sz="0" w:space="0" w:color="auto"/>
        <w:bottom w:val="none" w:sz="0" w:space="0" w:color="auto"/>
        <w:right w:val="none" w:sz="0" w:space="0" w:color="auto"/>
      </w:divBdr>
    </w:div>
    <w:div w:id="534122664">
      <w:bodyDiv w:val="1"/>
      <w:marLeft w:val="0"/>
      <w:marRight w:val="0"/>
      <w:marTop w:val="0"/>
      <w:marBottom w:val="0"/>
      <w:divBdr>
        <w:top w:val="none" w:sz="0" w:space="0" w:color="auto"/>
        <w:left w:val="none" w:sz="0" w:space="0" w:color="auto"/>
        <w:bottom w:val="none" w:sz="0" w:space="0" w:color="auto"/>
        <w:right w:val="none" w:sz="0" w:space="0" w:color="auto"/>
      </w:divBdr>
    </w:div>
    <w:div w:id="612053938">
      <w:bodyDiv w:val="1"/>
      <w:marLeft w:val="0"/>
      <w:marRight w:val="0"/>
      <w:marTop w:val="0"/>
      <w:marBottom w:val="0"/>
      <w:divBdr>
        <w:top w:val="none" w:sz="0" w:space="0" w:color="auto"/>
        <w:left w:val="none" w:sz="0" w:space="0" w:color="auto"/>
        <w:bottom w:val="none" w:sz="0" w:space="0" w:color="auto"/>
        <w:right w:val="none" w:sz="0" w:space="0" w:color="auto"/>
      </w:divBdr>
    </w:div>
    <w:div w:id="1072893239">
      <w:bodyDiv w:val="1"/>
      <w:marLeft w:val="0"/>
      <w:marRight w:val="0"/>
      <w:marTop w:val="0"/>
      <w:marBottom w:val="0"/>
      <w:divBdr>
        <w:top w:val="none" w:sz="0" w:space="0" w:color="auto"/>
        <w:left w:val="none" w:sz="0" w:space="0" w:color="auto"/>
        <w:bottom w:val="none" w:sz="0" w:space="0" w:color="auto"/>
        <w:right w:val="none" w:sz="0" w:space="0" w:color="auto"/>
      </w:divBdr>
    </w:div>
    <w:div w:id="1258364629">
      <w:bodyDiv w:val="1"/>
      <w:marLeft w:val="0"/>
      <w:marRight w:val="0"/>
      <w:marTop w:val="0"/>
      <w:marBottom w:val="0"/>
      <w:divBdr>
        <w:top w:val="none" w:sz="0" w:space="0" w:color="auto"/>
        <w:left w:val="none" w:sz="0" w:space="0" w:color="auto"/>
        <w:bottom w:val="none" w:sz="0" w:space="0" w:color="auto"/>
        <w:right w:val="none" w:sz="0" w:space="0" w:color="auto"/>
      </w:divBdr>
    </w:div>
    <w:div w:id="18910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urno@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COMUNE%20DI%20MINTURNO%20TELEFONO&amp;rlz=1C1CHBF_itIT918IT918&amp;oq=COMUNE+DI+MINTURNO+TELEFONO&amp;aqs=chrome..69i57j0i22i30l4j69i64.5679j0j4&amp;sourceid=chrome&amp;ie=UTF-8&amp;tbs=lf:1,lf_ui:2&amp;tbm=lcl&amp;rflfq=1&amp;num=10&amp;rldimm=3940225346929442851&amp;lqi=ChtDT01VTkUgREkgTUlOVFVSTk8gVEVMRUZPTk8iAhABWhQiEmNvbXVuZSBkaSBtaW50dXJub5IBCWNpdHlfaGFsbA&amp;ved=2ahUKEwjp7P3f0vvvAhWJsaQKHXdVBqcQvS4wB3oECAMQNA&amp;rls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aranteprivacy.it/home/modulistica-e-servizi-online" TargetMode="External"/><Relationship Id="rId4" Type="http://schemas.openxmlformats.org/officeDocument/2006/relationships/webSettings" Target="webSettings.xml"/><Relationship Id="rId9" Type="http://schemas.openxmlformats.org/officeDocument/2006/relationships/hyperlink" Target="mailto:minturnogdpr@qualificagrou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206</cp:revision>
  <dcterms:created xsi:type="dcterms:W3CDTF">2021-01-05T09:04:00Z</dcterms:created>
  <dcterms:modified xsi:type="dcterms:W3CDTF">2021-04-19T11:26:00Z</dcterms:modified>
</cp:coreProperties>
</file>